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9526" w14:textId="77777777" w:rsidR="001A627F" w:rsidRDefault="001A627F" w:rsidP="008637DE">
      <w:pPr>
        <w:jc w:val="center"/>
        <w:rPr>
          <w:color w:val="1F4E79" w:themeColor="accent1" w:themeShade="80"/>
          <w:sz w:val="144"/>
          <w:szCs w:val="144"/>
        </w:rPr>
      </w:pPr>
    </w:p>
    <w:p w14:paraId="574ED612" w14:textId="3EAD2C9F" w:rsidR="00371A62" w:rsidRDefault="00864438" w:rsidP="008637DE">
      <w:pPr>
        <w:jc w:val="center"/>
        <w:rPr>
          <w:color w:val="1F4E79" w:themeColor="accent1" w:themeShade="80"/>
          <w:sz w:val="144"/>
          <w:szCs w:val="144"/>
        </w:rPr>
      </w:pPr>
      <w:r w:rsidRPr="00864438">
        <w:rPr>
          <w:noProof/>
          <w:color w:val="1F4E79" w:themeColor="accent1" w:themeShade="80"/>
          <w:sz w:val="144"/>
          <w:szCs w:val="144"/>
          <w:lang w:val="en-CA" w:eastAsia="en-CA"/>
        </w:rPr>
        <w:drawing>
          <wp:anchor distT="0" distB="0" distL="114300" distR="114300" simplePos="0" relativeHeight="251659264" behindDoc="1" locked="0" layoutInCell="1" allowOverlap="1" wp14:anchorId="37B4E9B2" wp14:editId="576B6159">
            <wp:simplePos x="0" y="0"/>
            <wp:positionH relativeFrom="margin">
              <wp:align>left</wp:align>
            </wp:positionH>
            <wp:positionV relativeFrom="paragraph">
              <wp:posOffset>226695</wp:posOffset>
            </wp:positionV>
            <wp:extent cx="4352290" cy="1441450"/>
            <wp:effectExtent l="0" t="0" r="0" b="6350"/>
            <wp:wrapTight wrapText="bothSides">
              <wp:wrapPolygon edited="0">
                <wp:start x="0" y="0"/>
                <wp:lineTo x="0" y="21410"/>
                <wp:lineTo x="21461" y="21410"/>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kPark_vert_logo (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2290" cy="1441450"/>
                    </a:xfrm>
                    <a:prstGeom prst="rect">
                      <a:avLst/>
                    </a:prstGeom>
                  </pic:spPr>
                </pic:pic>
              </a:graphicData>
            </a:graphic>
            <wp14:sizeRelH relativeFrom="page">
              <wp14:pctWidth>0</wp14:pctWidth>
            </wp14:sizeRelH>
            <wp14:sizeRelV relativeFrom="page">
              <wp14:pctHeight>0</wp14:pctHeight>
            </wp14:sizeRelV>
          </wp:anchor>
        </w:drawing>
      </w:r>
      <w:r w:rsidR="00B526A4">
        <w:rPr>
          <w:color w:val="1F4E79" w:themeColor="accent1" w:themeShade="80"/>
          <w:sz w:val="144"/>
          <w:szCs w:val="144"/>
        </w:rPr>
        <w:t xml:space="preserve"> </w:t>
      </w:r>
      <w:r w:rsidR="006C57CF">
        <w:rPr>
          <w:color w:val="1F4E79" w:themeColor="accent1" w:themeShade="80"/>
          <w:sz w:val="144"/>
          <w:szCs w:val="144"/>
        </w:rPr>
        <w:t xml:space="preserve"> </w:t>
      </w:r>
      <w:r w:rsidRPr="00864438">
        <w:rPr>
          <w:color w:val="1F4E79" w:themeColor="accent1" w:themeShade="80"/>
          <w:sz w:val="144"/>
          <w:szCs w:val="144"/>
        </w:rPr>
        <w:t>Preschool Handbook</w:t>
      </w:r>
    </w:p>
    <w:p w14:paraId="0677522D" w14:textId="77777777" w:rsidR="00864438" w:rsidRDefault="00864438">
      <w:pPr>
        <w:rPr>
          <w:color w:val="1F4E79" w:themeColor="accent1" w:themeShade="80"/>
          <w:sz w:val="144"/>
          <w:szCs w:val="144"/>
        </w:rPr>
      </w:pPr>
    </w:p>
    <w:p w14:paraId="2A982F76" w14:textId="77777777" w:rsidR="00864438" w:rsidRDefault="00864438">
      <w:pPr>
        <w:rPr>
          <w:color w:val="1F4E79" w:themeColor="accent1" w:themeShade="80"/>
          <w:sz w:val="144"/>
          <w:szCs w:val="144"/>
        </w:rPr>
      </w:pPr>
    </w:p>
    <w:p w14:paraId="2B6194AA" w14:textId="77777777" w:rsidR="00864438" w:rsidRDefault="00864438">
      <w:pPr>
        <w:rPr>
          <w:color w:val="1F4E79" w:themeColor="accent1" w:themeShade="80"/>
          <w:sz w:val="144"/>
          <w:szCs w:val="144"/>
        </w:rPr>
      </w:pPr>
    </w:p>
    <w:p w14:paraId="59910C95" w14:textId="77777777" w:rsidR="00864438" w:rsidRPr="009040D3" w:rsidRDefault="00864438" w:rsidP="007320CE">
      <w:pPr>
        <w:contextualSpacing/>
        <w:rPr>
          <w:rFonts w:ascii="Times New Roman" w:hAnsi="Times New Roman" w:cs="Times New Roman"/>
          <w:b/>
        </w:rPr>
      </w:pPr>
    </w:p>
    <w:p w14:paraId="2C9C8D44" w14:textId="77777777" w:rsidR="009434C9" w:rsidRPr="009040D3" w:rsidRDefault="009434C9" w:rsidP="007320CE">
      <w:pPr>
        <w:contextualSpacing/>
        <w:rPr>
          <w:rFonts w:ascii="Times New Roman" w:hAnsi="Times New Roman" w:cs="Times New Roman"/>
          <w:b/>
        </w:rPr>
      </w:pPr>
      <w:r w:rsidRPr="009040D3">
        <w:rPr>
          <w:rFonts w:ascii="Times New Roman" w:hAnsi="Times New Roman" w:cs="Times New Roman"/>
          <w:noProof/>
          <w:lang w:val="en-CA" w:eastAsia="en-CA"/>
        </w:rPr>
        <w:drawing>
          <wp:anchor distT="0" distB="0" distL="114300" distR="114300" simplePos="0" relativeHeight="251678720" behindDoc="1" locked="0" layoutInCell="1" allowOverlap="1" wp14:anchorId="3E24F153" wp14:editId="2A4AD891">
            <wp:simplePos x="0" y="0"/>
            <wp:positionH relativeFrom="column">
              <wp:posOffset>6038677</wp:posOffset>
            </wp:positionH>
            <wp:positionV relativeFrom="paragraph">
              <wp:posOffset>-58</wp:posOffset>
            </wp:positionV>
            <wp:extent cx="923925" cy="563880"/>
            <wp:effectExtent l="0" t="0" r="9525" b="7620"/>
            <wp:wrapTight wrapText="bothSides">
              <wp:wrapPolygon edited="0">
                <wp:start x="9353" y="0"/>
                <wp:lineTo x="0" y="3649"/>
                <wp:lineTo x="0" y="20432"/>
                <wp:lineTo x="18260" y="21162"/>
                <wp:lineTo x="20932" y="21162"/>
                <wp:lineTo x="21377" y="10946"/>
                <wp:lineTo x="21377" y="3649"/>
                <wp:lineTo x="11579" y="0"/>
                <wp:lineTo x="9353" y="0"/>
              </wp:wrapPolygon>
            </wp:wrapTight>
            <wp:docPr id="8" name="Picture 7" descr="MC900155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15535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0D3">
        <w:rPr>
          <w:rFonts w:ascii="Times New Roman" w:hAnsi="Times New Roman" w:cs="Times New Roman"/>
          <w:b/>
        </w:rPr>
        <w:t xml:space="preserve">Oak Park Neighbourhood Centre </w:t>
      </w:r>
      <w:r w:rsidR="007320CE" w:rsidRPr="009040D3">
        <w:rPr>
          <w:rFonts w:ascii="Times New Roman" w:hAnsi="Times New Roman" w:cs="Times New Roman"/>
          <w:b/>
        </w:rPr>
        <w:t>-</w:t>
      </w:r>
      <w:r w:rsidRPr="009040D3">
        <w:rPr>
          <w:rFonts w:ascii="Times New Roman" w:hAnsi="Times New Roman" w:cs="Times New Roman"/>
          <w:b/>
        </w:rPr>
        <w:t>Who We Are</w:t>
      </w:r>
    </w:p>
    <w:p w14:paraId="0CE43B14" w14:textId="77777777" w:rsidR="0024294C" w:rsidRPr="0024294C" w:rsidRDefault="0024294C" w:rsidP="0024294C">
      <w:pPr>
        <w:contextualSpacing/>
        <w:rPr>
          <w:rFonts w:ascii="Times New Roman" w:hAnsi="Times New Roman" w:cs="Times New Roman"/>
        </w:rPr>
      </w:pPr>
      <w:r w:rsidRPr="0024294C">
        <w:rPr>
          <w:rFonts w:ascii="Times New Roman" w:hAnsi="Times New Roman" w:cs="Times New Roman"/>
        </w:rPr>
        <w:t xml:space="preserve">Support, Connect, Engage. People Belong, Families are Strong, </w:t>
      </w:r>
      <w:proofErr w:type="spellStart"/>
      <w:r w:rsidRPr="0024294C">
        <w:rPr>
          <w:rFonts w:ascii="Times New Roman" w:hAnsi="Times New Roman" w:cs="Times New Roman"/>
        </w:rPr>
        <w:t>Neighbours</w:t>
      </w:r>
      <w:proofErr w:type="spellEnd"/>
      <w:r w:rsidRPr="0024294C">
        <w:rPr>
          <w:rFonts w:ascii="Times New Roman" w:hAnsi="Times New Roman" w:cs="Times New Roman"/>
        </w:rPr>
        <w:t xml:space="preserve"> care, Everyone Shares</w:t>
      </w:r>
    </w:p>
    <w:p w14:paraId="2ABB2BC9" w14:textId="77777777" w:rsidR="0024294C" w:rsidRPr="0024294C" w:rsidRDefault="0024294C" w:rsidP="0024294C">
      <w:pPr>
        <w:contextualSpacing/>
        <w:rPr>
          <w:rFonts w:ascii="Times New Roman" w:hAnsi="Times New Roman" w:cs="Times New Roman"/>
        </w:rPr>
      </w:pPr>
      <w:r w:rsidRPr="0024294C">
        <w:rPr>
          <w:rFonts w:ascii="Times New Roman" w:hAnsi="Times New Roman" w:cs="Times New Roman"/>
        </w:rPr>
        <w:t xml:space="preserve">We are a </w:t>
      </w:r>
      <w:proofErr w:type="gramStart"/>
      <w:r w:rsidRPr="0024294C">
        <w:rPr>
          <w:rFonts w:ascii="Times New Roman" w:hAnsi="Times New Roman" w:cs="Times New Roman"/>
        </w:rPr>
        <w:t>community based</w:t>
      </w:r>
      <w:proofErr w:type="gramEnd"/>
      <w:r w:rsidRPr="0024294C">
        <w:rPr>
          <w:rFonts w:ascii="Times New Roman" w:hAnsi="Times New Roman" w:cs="Times New Roman"/>
        </w:rPr>
        <w:t xml:space="preserve"> agency that began in 1999 with 6 women meeting together. We have an inviting, non-institutional, barrier free space that is a reflection of the needs, talents and gifts of our </w:t>
      </w:r>
      <w:proofErr w:type="spellStart"/>
      <w:r w:rsidRPr="0024294C">
        <w:rPr>
          <w:rFonts w:ascii="Times New Roman" w:hAnsi="Times New Roman" w:cs="Times New Roman"/>
        </w:rPr>
        <w:t>neighbours</w:t>
      </w:r>
      <w:proofErr w:type="spellEnd"/>
      <w:r w:rsidRPr="0024294C">
        <w:rPr>
          <w:rFonts w:ascii="Times New Roman" w:hAnsi="Times New Roman" w:cs="Times New Roman"/>
        </w:rPr>
        <w:t xml:space="preserve"> and friends so that it is inclusive, asset supporting and relevant to the whole community.  </w:t>
      </w:r>
    </w:p>
    <w:p w14:paraId="698B765D" w14:textId="77777777" w:rsidR="0024294C" w:rsidRPr="0024294C" w:rsidRDefault="0024294C" w:rsidP="0024294C">
      <w:pPr>
        <w:numPr>
          <w:ilvl w:val="0"/>
          <w:numId w:val="1"/>
        </w:numPr>
        <w:spacing w:after="0" w:line="240" w:lineRule="auto"/>
        <w:contextualSpacing/>
        <w:rPr>
          <w:rFonts w:ascii="Times New Roman" w:hAnsi="Times New Roman" w:cs="Times New Roman"/>
        </w:rPr>
      </w:pPr>
      <w:r w:rsidRPr="0024294C">
        <w:rPr>
          <w:rFonts w:ascii="Times New Roman" w:hAnsi="Times New Roman" w:cs="Times New Roman"/>
        </w:rPr>
        <w:t>To relieve poverty by providing basic amenities - food, education, counselling and clothing.</w:t>
      </w:r>
    </w:p>
    <w:p w14:paraId="2648BE67" w14:textId="77777777" w:rsidR="0024294C" w:rsidRPr="0024294C" w:rsidRDefault="0024294C" w:rsidP="0024294C">
      <w:pPr>
        <w:numPr>
          <w:ilvl w:val="0"/>
          <w:numId w:val="1"/>
        </w:numPr>
        <w:spacing w:after="0" w:line="240" w:lineRule="auto"/>
        <w:contextualSpacing/>
        <w:rPr>
          <w:rFonts w:ascii="Times New Roman" w:hAnsi="Times New Roman" w:cs="Times New Roman"/>
        </w:rPr>
      </w:pPr>
      <w:r w:rsidRPr="0024294C">
        <w:rPr>
          <w:rFonts w:ascii="Times New Roman" w:hAnsi="Times New Roman" w:cs="Times New Roman"/>
        </w:rPr>
        <w:t>To provide parenting education and support</w:t>
      </w:r>
    </w:p>
    <w:p w14:paraId="4FBD4F7B" w14:textId="77777777" w:rsidR="0024294C" w:rsidRPr="0024294C" w:rsidRDefault="0024294C" w:rsidP="0024294C">
      <w:pPr>
        <w:numPr>
          <w:ilvl w:val="0"/>
          <w:numId w:val="1"/>
        </w:numPr>
        <w:spacing w:after="0" w:line="240" w:lineRule="auto"/>
        <w:contextualSpacing/>
        <w:rPr>
          <w:rFonts w:ascii="Times New Roman" w:hAnsi="Times New Roman" w:cs="Times New Roman"/>
        </w:rPr>
      </w:pPr>
      <w:r w:rsidRPr="0024294C">
        <w:rPr>
          <w:rFonts w:ascii="Times New Roman" w:hAnsi="Times New Roman" w:cs="Times New Roman"/>
        </w:rPr>
        <w:t>To provide educational, recreational, and social opportunities for people of all abilities</w:t>
      </w:r>
    </w:p>
    <w:p w14:paraId="2C9F0843" w14:textId="77777777" w:rsidR="0024294C" w:rsidRPr="0024294C" w:rsidRDefault="0024294C" w:rsidP="0024294C">
      <w:pPr>
        <w:contextualSpacing/>
        <w:rPr>
          <w:rFonts w:ascii="Times New Roman" w:hAnsi="Times New Roman" w:cs="Times New Roman"/>
        </w:rPr>
      </w:pPr>
      <w:r w:rsidRPr="0024294C">
        <w:rPr>
          <w:rFonts w:ascii="Times New Roman" w:hAnsi="Times New Roman" w:cs="Times New Roman"/>
        </w:rPr>
        <w:t xml:space="preserve">Participants are asked to contribute a membership fee of $60 a year that is waived for anyone financially unable to pay. Our </w:t>
      </w:r>
      <w:proofErr w:type="spellStart"/>
      <w:r w:rsidRPr="0024294C">
        <w:rPr>
          <w:rFonts w:ascii="Times New Roman" w:hAnsi="Times New Roman" w:cs="Times New Roman"/>
        </w:rPr>
        <w:t>centre</w:t>
      </w:r>
      <w:proofErr w:type="spellEnd"/>
      <w:r w:rsidRPr="0024294C">
        <w:rPr>
          <w:rFonts w:ascii="Times New Roman" w:hAnsi="Times New Roman" w:cs="Times New Roman"/>
        </w:rPr>
        <w:t xml:space="preserve"> has various programs including: multicultural programs (Spanish, Japanese, Korean, German</w:t>
      </w:r>
      <w:r>
        <w:rPr>
          <w:rFonts w:ascii="Times New Roman" w:hAnsi="Times New Roman" w:cs="Times New Roman"/>
        </w:rPr>
        <w:t>,</w:t>
      </w:r>
      <w:r w:rsidRPr="0024294C">
        <w:rPr>
          <w:rFonts w:ascii="Times New Roman" w:hAnsi="Times New Roman" w:cs="Times New Roman"/>
        </w:rPr>
        <w:t xml:space="preserve"> Mandarin and South Asian), a food bank, community garden, financial literacy &amp; support, tutoring, parent support group and Child Development Resource Centre. We run infant, family, preschool, school-age and seniors </w:t>
      </w:r>
      <w:proofErr w:type="spellStart"/>
      <w:r w:rsidRPr="0024294C">
        <w:rPr>
          <w:rFonts w:ascii="Times New Roman" w:hAnsi="Times New Roman" w:cs="Times New Roman"/>
        </w:rPr>
        <w:t>prorgams</w:t>
      </w:r>
      <w:proofErr w:type="spellEnd"/>
      <w:r w:rsidRPr="0024294C">
        <w:rPr>
          <w:rFonts w:ascii="Times New Roman" w:hAnsi="Times New Roman" w:cs="Times New Roman"/>
        </w:rPr>
        <w:t xml:space="preserve">.  We provide free or affordable space to a number of local agencies. </w:t>
      </w:r>
    </w:p>
    <w:p w14:paraId="6C0CBF5D" w14:textId="77777777" w:rsidR="009434C9" w:rsidRPr="009040D3" w:rsidRDefault="009434C9" w:rsidP="007320CE">
      <w:pPr>
        <w:pStyle w:val="NoSpacing"/>
        <w:contextualSpacing/>
        <w:rPr>
          <w:rFonts w:eastAsia="Calibri"/>
          <w:b/>
          <w:sz w:val="22"/>
          <w:szCs w:val="22"/>
          <w:u w:val="single"/>
          <w:lang w:val="en-US" w:eastAsia="en-US"/>
        </w:rPr>
      </w:pPr>
      <w:r w:rsidRPr="009040D3">
        <w:rPr>
          <w:rFonts w:eastAsia="Calibri"/>
          <w:b/>
          <w:sz w:val="22"/>
          <w:szCs w:val="22"/>
          <w:u w:val="single"/>
          <w:lang w:val="en-US" w:eastAsia="en-US"/>
        </w:rPr>
        <w:t>Philosophy Statement</w:t>
      </w:r>
    </w:p>
    <w:p w14:paraId="4016487F" w14:textId="77777777" w:rsidR="007320CE" w:rsidRPr="009040D3" w:rsidRDefault="007320CE" w:rsidP="007320CE">
      <w:pPr>
        <w:pStyle w:val="NoSpacing"/>
        <w:contextualSpacing/>
        <w:rPr>
          <w:sz w:val="22"/>
          <w:szCs w:val="22"/>
        </w:rPr>
      </w:pPr>
      <w:r w:rsidRPr="009040D3">
        <w:rPr>
          <w:sz w:val="22"/>
          <w:szCs w:val="22"/>
        </w:rPr>
        <w:t xml:space="preserve">This program statement meets the requirements of the Child Care and Early Years Act, incorporates “How Does Learning Happen” and aligns with our agency’s vision of </w:t>
      </w:r>
      <w:r w:rsidR="00DC7D67">
        <w:rPr>
          <w:sz w:val="22"/>
          <w:szCs w:val="22"/>
        </w:rPr>
        <w:t>“Support, Connect, Engage”</w:t>
      </w:r>
    </w:p>
    <w:p w14:paraId="31E817C4" w14:textId="77777777" w:rsidR="009434C9" w:rsidRPr="009040D3" w:rsidRDefault="009434C9" w:rsidP="007320CE">
      <w:pPr>
        <w:contextualSpacing/>
        <w:rPr>
          <w:rFonts w:ascii="Times New Roman" w:eastAsia="Calibri" w:hAnsi="Times New Roman" w:cs="Times New Roman"/>
        </w:rPr>
      </w:pPr>
      <w:r w:rsidRPr="009040D3">
        <w:rPr>
          <w:rFonts w:ascii="Times New Roman" w:eastAsia="Calibri" w:hAnsi="Times New Roman" w:cs="Times New Roman"/>
        </w:rPr>
        <w:t xml:space="preserve">Oak Park Neighbourhood Centre is a welcoming community that supports self-esteem, family bonds, meaningful relationships, skill development and building community capacity. We believe that all children are competent, capable of complex thinking, curious and rich in potential.  Our program helps prepare preschoolers and their parents for the transition to full time kindergarten.  We believe that children are most successful when they know what to expect, have a sense of belonging in their community, have friends, and strong self-esteem. </w:t>
      </w:r>
      <w:r w:rsidRPr="009040D3">
        <w:rPr>
          <w:rFonts w:ascii="Times New Roman" w:eastAsia="Calibri" w:hAnsi="Times New Roman" w:cs="Times New Roman"/>
          <w:shd w:val="clear" w:color="auto" w:fill="FFFFFF" w:themeFill="background1"/>
        </w:rPr>
        <w:t xml:space="preserve">Children are introduced to classroom routines, social interaction and early math and literacy concepts.  </w:t>
      </w:r>
    </w:p>
    <w:p w14:paraId="2FE475B3" w14:textId="77777777" w:rsidR="004550B3" w:rsidRDefault="004550B3" w:rsidP="007320CE">
      <w:pPr>
        <w:contextualSpacing/>
        <w:rPr>
          <w:rFonts w:ascii="Times New Roman" w:hAnsi="Times New Roman" w:cs="Times New Roman"/>
          <w:b/>
          <w:u w:val="single"/>
        </w:rPr>
      </w:pPr>
    </w:p>
    <w:p w14:paraId="6A84100B" w14:textId="77777777" w:rsidR="009434C9" w:rsidRPr="009040D3" w:rsidRDefault="009434C9" w:rsidP="007320CE">
      <w:pPr>
        <w:contextualSpacing/>
        <w:rPr>
          <w:rFonts w:ascii="Times New Roman" w:hAnsi="Times New Roman" w:cs="Times New Roman"/>
          <w:b/>
          <w:u w:val="single"/>
        </w:rPr>
      </w:pPr>
      <w:r w:rsidRPr="009040D3">
        <w:rPr>
          <w:rFonts w:ascii="Times New Roman" w:hAnsi="Times New Roman" w:cs="Times New Roman"/>
          <w:b/>
          <w:u w:val="single"/>
        </w:rPr>
        <w:t>Relationships</w:t>
      </w:r>
    </w:p>
    <w:p w14:paraId="676862CA" w14:textId="77777777" w:rsidR="009434C9" w:rsidRPr="009040D3" w:rsidRDefault="009434C9" w:rsidP="007320CE">
      <w:pPr>
        <w:contextualSpacing/>
        <w:rPr>
          <w:rFonts w:ascii="Times New Roman" w:hAnsi="Times New Roman" w:cs="Times New Roman"/>
        </w:rPr>
      </w:pPr>
      <w:r w:rsidRPr="009040D3">
        <w:rPr>
          <w:rFonts w:ascii="Times New Roman" w:hAnsi="Times New Roman" w:cs="Times New Roman"/>
        </w:rPr>
        <w:t xml:space="preserve">We support positive and responsive interactions not only among children but also families, caregivers, educators, and our community partners.  </w:t>
      </w:r>
    </w:p>
    <w:p w14:paraId="2AA2D5B2" w14:textId="77777777" w:rsidR="009434C9" w:rsidRPr="009040D3" w:rsidRDefault="009434C9" w:rsidP="007320CE">
      <w:pPr>
        <w:contextualSpacing/>
        <w:rPr>
          <w:rFonts w:ascii="Times New Roman" w:hAnsi="Times New Roman" w:cs="Times New Roman"/>
          <w:shd w:val="clear" w:color="auto" w:fill="FFFFFF" w:themeFill="background1"/>
        </w:rPr>
      </w:pPr>
      <w:proofErr w:type="gramStart"/>
      <w:r w:rsidRPr="009040D3">
        <w:rPr>
          <w:rFonts w:ascii="Times New Roman" w:hAnsi="Times New Roman" w:cs="Times New Roman"/>
          <w:b/>
          <w:i/>
        </w:rPr>
        <w:t xml:space="preserve">Parents  </w:t>
      </w:r>
      <w:r w:rsidRPr="009040D3">
        <w:rPr>
          <w:rFonts w:ascii="Times New Roman" w:hAnsi="Times New Roman" w:cs="Times New Roman"/>
        </w:rPr>
        <w:t>-</w:t>
      </w:r>
      <w:proofErr w:type="gramEnd"/>
      <w:r w:rsidRPr="009040D3">
        <w:rPr>
          <w:rFonts w:ascii="Times New Roman" w:hAnsi="Times New Roman" w:cs="Times New Roman"/>
        </w:rPr>
        <w:t>We view families as experts on their children and recognize that they are the first and most powerful influence on children’s learning, development, health and wellbeing.  We support families with guidance and community information when requested. We engage families by providing opportunities to share their skills, resources, culture, and experiences.  We support family connections by</w:t>
      </w:r>
      <w:r w:rsidRPr="009040D3">
        <w:rPr>
          <w:rFonts w:ascii="Times New Roman" w:hAnsi="Times New Roman" w:cs="Times New Roman"/>
          <w:shd w:val="clear" w:color="auto" w:fill="FFFFFF" w:themeFill="background1"/>
        </w:rPr>
        <w:t xml:space="preserve"> providing on-going communication about the program and the children through </w:t>
      </w:r>
      <w:r w:rsidR="00B13A49">
        <w:rPr>
          <w:rFonts w:ascii="Times New Roman" w:hAnsi="Times New Roman" w:cs="Times New Roman"/>
          <w:shd w:val="clear" w:color="auto" w:fill="FFFFFF" w:themeFill="background1"/>
        </w:rPr>
        <w:t xml:space="preserve">seesaw, </w:t>
      </w:r>
      <w:r w:rsidRPr="009040D3">
        <w:rPr>
          <w:rFonts w:ascii="Times New Roman" w:hAnsi="Times New Roman" w:cs="Times New Roman"/>
          <w:shd w:val="clear" w:color="auto" w:fill="FFFFFF" w:themeFill="background1"/>
        </w:rPr>
        <w:t>progress reports, and collaboration meetings with the classroom educators to ensure that each child reaches their full potential.  We invite parents in to the classroom for special events throughout the year where they are encouraged to interact with their children, educators, and other preschool families.  Family friendships are supported and encouraged.</w:t>
      </w:r>
    </w:p>
    <w:p w14:paraId="43ECE03C" w14:textId="77777777" w:rsidR="009434C9" w:rsidRPr="009040D3" w:rsidRDefault="009434C9" w:rsidP="007320CE">
      <w:pPr>
        <w:contextualSpacing/>
        <w:rPr>
          <w:rFonts w:ascii="Times New Roman" w:hAnsi="Times New Roman" w:cs="Times New Roman"/>
          <w:shd w:val="clear" w:color="auto" w:fill="FFFFFF" w:themeFill="background1"/>
        </w:rPr>
      </w:pPr>
      <w:r w:rsidRPr="009040D3">
        <w:rPr>
          <w:rFonts w:ascii="Times New Roman" w:hAnsi="Times New Roman" w:cs="Times New Roman"/>
          <w:b/>
          <w:i/>
          <w:shd w:val="clear" w:color="auto" w:fill="FFFFFF" w:themeFill="background1"/>
        </w:rPr>
        <w:t>Community Partners</w:t>
      </w:r>
      <w:r w:rsidRPr="009040D3">
        <w:rPr>
          <w:rFonts w:ascii="Times New Roman" w:hAnsi="Times New Roman" w:cs="Times New Roman"/>
          <w:shd w:val="clear" w:color="auto" w:fill="FFFFFF" w:themeFill="background1"/>
        </w:rPr>
        <w:t xml:space="preserve"> -</w:t>
      </w:r>
      <w:r w:rsidRPr="009040D3">
        <w:rPr>
          <w:rFonts w:ascii="Times New Roman" w:hAnsi="Times New Roman" w:cs="Times New Roman"/>
          <w:b/>
          <w:i/>
          <w:shd w:val="clear" w:color="auto" w:fill="FFFFFF" w:themeFill="background1"/>
        </w:rPr>
        <w:t xml:space="preserve"> </w:t>
      </w:r>
      <w:r w:rsidRPr="009040D3">
        <w:rPr>
          <w:rFonts w:ascii="Times New Roman" w:hAnsi="Times New Roman" w:cs="Times New Roman"/>
        </w:rPr>
        <w:t>We involve local community partners in our program and acknowledge that they play an important role at OPNC. We allow these partners to support the children, their families and staff.</w:t>
      </w:r>
      <w:r w:rsidRPr="009040D3">
        <w:rPr>
          <w:rFonts w:ascii="Times New Roman" w:hAnsi="Times New Roman" w:cs="Times New Roman"/>
          <w:b/>
          <w:i/>
        </w:rPr>
        <w:t xml:space="preserve"> </w:t>
      </w:r>
      <w:r w:rsidRPr="009040D3">
        <w:rPr>
          <w:rFonts w:ascii="Times New Roman" w:hAnsi="Times New Roman" w:cs="Times New Roman"/>
        </w:rPr>
        <w:t>We call on community partners for assistance.</w:t>
      </w:r>
    </w:p>
    <w:p w14:paraId="71633E14" w14:textId="77777777" w:rsidR="009434C9" w:rsidRPr="009040D3" w:rsidRDefault="009434C9" w:rsidP="007320CE">
      <w:pPr>
        <w:contextualSpacing/>
        <w:rPr>
          <w:rFonts w:ascii="Times New Roman" w:hAnsi="Times New Roman" w:cs="Times New Roman"/>
        </w:rPr>
      </w:pPr>
      <w:r w:rsidRPr="009040D3">
        <w:rPr>
          <w:rFonts w:ascii="Times New Roman" w:hAnsi="Times New Roman" w:cs="Times New Roman"/>
          <w:b/>
          <w:i/>
        </w:rPr>
        <w:t>Children</w:t>
      </w:r>
      <w:r w:rsidRPr="009040D3">
        <w:rPr>
          <w:rFonts w:ascii="Times New Roman" w:hAnsi="Times New Roman" w:cs="Times New Roman"/>
          <w:b/>
        </w:rPr>
        <w:t xml:space="preserve"> –</w:t>
      </w:r>
      <w:r w:rsidRPr="009040D3">
        <w:rPr>
          <w:rFonts w:ascii="Times New Roman" w:hAnsi="Times New Roman" w:cs="Times New Roman"/>
          <w:shd w:val="clear" w:color="auto" w:fill="FFFFFF" w:themeFill="background1"/>
        </w:rPr>
        <w:t xml:space="preserve"> We greet each child as they arrive and say good bye individually at home time. </w:t>
      </w:r>
      <w:r w:rsidRPr="009040D3">
        <w:rPr>
          <w:rFonts w:ascii="Times New Roman" w:hAnsi="Times New Roman" w:cs="Times New Roman"/>
        </w:rPr>
        <w:t xml:space="preserve">Our educators use their knowledge of child development and positive reinforcement to support children’s self-esteem, self-regulation and positive interactions in the classroom. Our educators model developmentally appropriate conflict resolution strategies and assist children in developing skills to negotiate, collaborate, communicate, </w:t>
      </w:r>
      <w:r w:rsidR="005433D6" w:rsidRPr="009040D3">
        <w:rPr>
          <w:rFonts w:ascii="Times New Roman" w:hAnsi="Times New Roman" w:cs="Times New Roman"/>
        </w:rPr>
        <w:t>empathize</w:t>
      </w:r>
      <w:r w:rsidRPr="009040D3">
        <w:rPr>
          <w:rFonts w:ascii="Times New Roman" w:hAnsi="Times New Roman" w:cs="Times New Roman"/>
        </w:rPr>
        <w:t xml:space="preserve"> and compromise with others. Teachers take time to listen to and observe children to learn how to respond to their unique way of communicating and to provide meaningful learning opportunities.  Please refer to our “Interaction Guideline Policy” for additional information</w:t>
      </w:r>
    </w:p>
    <w:p w14:paraId="07516EC5" w14:textId="77777777" w:rsidR="009040D3" w:rsidRDefault="009040D3" w:rsidP="007320CE">
      <w:pPr>
        <w:pStyle w:val="NoSpacing"/>
        <w:contextualSpacing/>
        <w:rPr>
          <w:b/>
          <w:sz w:val="22"/>
          <w:szCs w:val="22"/>
          <w:u w:val="single"/>
        </w:rPr>
      </w:pPr>
    </w:p>
    <w:p w14:paraId="5A132573" w14:textId="77777777" w:rsidR="007320CE" w:rsidRPr="009040D3" w:rsidRDefault="009434C9" w:rsidP="007320CE">
      <w:pPr>
        <w:pStyle w:val="NoSpacing"/>
        <w:contextualSpacing/>
        <w:rPr>
          <w:sz w:val="22"/>
          <w:szCs w:val="22"/>
        </w:rPr>
      </w:pPr>
      <w:r w:rsidRPr="009040D3">
        <w:rPr>
          <w:b/>
          <w:sz w:val="22"/>
          <w:szCs w:val="22"/>
          <w:u w:val="single"/>
        </w:rPr>
        <w:t xml:space="preserve">Environment </w:t>
      </w:r>
      <w:r w:rsidRPr="009040D3">
        <w:rPr>
          <w:sz w:val="22"/>
          <w:szCs w:val="22"/>
        </w:rPr>
        <w:t xml:space="preserve">                                                                                                                                                                              </w:t>
      </w:r>
    </w:p>
    <w:p w14:paraId="2B909B39" w14:textId="77777777" w:rsidR="009434C9" w:rsidRPr="009040D3" w:rsidRDefault="009434C9" w:rsidP="007320CE">
      <w:pPr>
        <w:pStyle w:val="NoSpacing"/>
        <w:contextualSpacing/>
        <w:rPr>
          <w:sz w:val="22"/>
          <w:szCs w:val="22"/>
        </w:rPr>
      </w:pPr>
      <w:r w:rsidRPr="009040D3">
        <w:rPr>
          <w:sz w:val="22"/>
          <w:szCs w:val="22"/>
        </w:rPr>
        <w:t xml:space="preserve">The atmosphere within the classroom is welcoming, safe, comfortable and a “home away from home” for children, families and community partners. Educators use their knowledge of child development to plan for and create positive learning environments, transitions and experiences where each child’s learning and development are supported. The classroom is divided into interest areas which foster children’s exploration play and inquiry and provide opportunities for </w:t>
      </w:r>
      <w:proofErr w:type="gramStart"/>
      <w:r w:rsidRPr="009040D3">
        <w:rPr>
          <w:sz w:val="22"/>
          <w:szCs w:val="22"/>
        </w:rPr>
        <w:t>child initiated</w:t>
      </w:r>
      <w:proofErr w:type="gramEnd"/>
      <w:r w:rsidRPr="009040D3">
        <w:rPr>
          <w:sz w:val="22"/>
          <w:szCs w:val="22"/>
        </w:rPr>
        <w:t xml:space="preserve"> experiences.  Materials are accessible, carefully chosen and are open-ended, varied, plentiful and are labelled to promote independence. Our educators view our outdoor environment as an extension of the classroom and incorporate outdoor exploration and play.  There are opportunities for both quiet and active play provided within the classroom depending on the individual needs of the children in the program.  </w:t>
      </w:r>
    </w:p>
    <w:p w14:paraId="659FA981" w14:textId="77777777" w:rsidR="009434C9" w:rsidRPr="009040D3" w:rsidRDefault="009434C9" w:rsidP="007320CE">
      <w:pPr>
        <w:pStyle w:val="NoSpacing"/>
        <w:shd w:val="clear" w:color="auto" w:fill="FFFFFF" w:themeFill="background1"/>
        <w:contextualSpacing/>
        <w:rPr>
          <w:sz w:val="22"/>
          <w:szCs w:val="22"/>
        </w:rPr>
      </w:pPr>
    </w:p>
    <w:p w14:paraId="3936A4DD" w14:textId="77777777" w:rsidR="004B6BC4" w:rsidRPr="00627634" w:rsidRDefault="004B6BC4" w:rsidP="004B6BC4">
      <w:pPr>
        <w:pStyle w:val="NoSpacing"/>
        <w:shd w:val="clear" w:color="auto" w:fill="FFFFFF" w:themeFill="background1"/>
        <w:rPr>
          <w:sz w:val="22"/>
          <w:szCs w:val="22"/>
        </w:rPr>
      </w:pPr>
      <w:r w:rsidRPr="00627634">
        <w:rPr>
          <w:b/>
          <w:sz w:val="22"/>
          <w:szCs w:val="22"/>
          <w:u w:val="single"/>
        </w:rPr>
        <w:t xml:space="preserve">Diversity and Inclusion                                                                                                                                                                         </w:t>
      </w:r>
      <w:r w:rsidRPr="00627634">
        <w:rPr>
          <w:sz w:val="22"/>
          <w:szCs w:val="22"/>
        </w:rPr>
        <w:t>Staff understand that there are many different child-rearing practices and are respectful of families’ choices. We support, honour and appreciate cultural diversity. We encourage the sharing of traditions, culture and heritage in the classroom.</w:t>
      </w:r>
      <w:r>
        <w:rPr>
          <w:sz w:val="22"/>
          <w:szCs w:val="22"/>
        </w:rPr>
        <w:t xml:space="preserve"> </w:t>
      </w:r>
      <w:r w:rsidRPr="00627634">
        <w:rPr>
          <w:sz w:val="22"/>
          <w:szCs w:val="22"/>
        </w:rPr>
        <w:t xml:space="preserve">All children, regardless of challenge, are welcome and accommodated at our program. Our programs are adjusted when needed to ensure that all children are able to fully participate in all aspects of the program. To ensure we have a supportive learning environment no more than two children in our preschool classroom will have a developmental challenge. Individualized support plans with descriptive instructions are put in place and developed with the parent, child, educator and supporting agencies. </w:t>
      </w:r>
      <w:r>
        <w:rPr>
          <w:sz w:val="22"/>
          <w:szCs w:val="22"/>
        </w:rPr>
        <w:t xml:space="preserve">Details on our requirements for Individual Plans for children with Medical Needs are found in our Health Policy. </w:t>
      </w:r>
      <w:r w:rsidRPr="00627634">
        <w:rPr>
          <w:sz w:val="22"/>
          <w:szCs w:val="22"/>
        </w:rPr>
        <w:t xml:space="preserve">The Executive Director of OPNC will report to the Board of Directors at least annually on inclusive activities. </w:t>
      </w:r>
    </w:p>
    <w:p w14:paraId="005F7473" w14:textId="77777777" w:rsidR="009434C9" w:rsidRPr="004B6BC4" w:rsidRDefault="009434C9" w:rsidP="004B6BC4">
      <w:pPr>
        <w:ind w:left="360"/>
        <w:contextualSpacing/>
        <w:rPr>
          <w:rFonts w:ascii="Times New Roman" w:hAnsi="Times New Roman" w:cs="Times New Roman"/>
        </w:rPr>
      </w:pPr>
    </w:p>
    <w:p w14:paraId="69032229" w14:textId="77777777" w:rsidR="004B6BC4" w:rsidRPr="004B6BC4" w:rsidRDefault="004B6BC4" w:rsidP="004B6BC4">
      <w:pPr>
        <w:contextualSpacing/>
        <w:rPr>
          <w:rFonts w:ascii="Times New Roman" w:hAnsi="Times New Roman" w:cs="Times New Roman"/>
          <w:b/>
          <w:u w:val="single"/>
        </w:rPr>
      </w:pPr>
      <w:r w:rsidRPr="004B6BC4">
        <w:rPr>
          <w:rFonts w:ascii="Times New Roman" w:hAnsi="Times New Roman" w:cs="Times New Roman"/>
          <w:b/>
          <w:u w:val="single"/>
        </w:rPr>
        <w:t>Training</w:t>
      </w:r>
    </w:p>
    <w:p w14:paraId="38427C8D" w14:textId="77777777" w:rsidR="004B6BC4" w:rsidRPr="004B6BC4" w:rsidRDefault="004B6BC4" w:rsidP="004B6BC4">
      <w:pPr>
        <w:contextualSpacing/>
        <w:rPr>
          <w:rFonts w:ascii="Times New Roman" w:hAnsi="Times New Roman" w:cs="Times New Roman"/>
        </w:rPr>
      </w:pPr>
      <w:r w:rsidRPr="004B6BC4">
        <w:rPr>
          <w:rFonts w:ascii="Times New Roman" w:hAnsi="Times New Roman" w:cs="Times New Roman"/>
        </w:rPr>
        <w:t>Aligning with the College of Early Childhood Educators’ Standards of Practice, OPNC is committed to supporting continuous professional development for all its educators, placement students and volunteers. We offer in-house training and support opportunities for educators to participate in external professional development.  Please refer to our human resources detailed “Staff Training Policy”</w:t>
      </w:r>
    </w:p>
    <w:p w14:paraId="69B10689" w14:textId="77777777" w:rsidR="004B6BC4" w:rsidRPr="004B6BC4" w:rsidRDefault="004B6BC4" w:rsidP="004B6BC4">
      <w:pPr>
        <w:ind w:left="360"/>
        <w:contextualSpacing/>
        <w:rPr>
          <w:rFonts w:ascii="Times New Roman" w:hAnsi="Times New Roman" w:cs="Times New Roman"/>
          <w:b/>
        </w:rPr>
      </w:pPr>
    </w:p>
    <w:p w14:paraId="4754A364" w14:textId="77777777" w:rsidR="004B6BC4" w:rsidRPr="004B6BC4" w:rsidRDefault="004B6BC4" w:rsidP="004B6BC4">
      <w:pPr>
        <w:contextualSpacing/>
        <w:rPr>
          <w:rFonts w:ascii="Times New Roman" w:hAnsi="Times New Roman" w:cs="Times New Roman"/>
        </w:rPr>
      </w:pPr>
      <w:r w:rsidRPr="004B6BC4">
        <w:rPr>
          <w:rFonts w:ascii="Times New Roman" w:hAnsi="Times New Roman" w:cs="Times New Roman"/>
          <w:b/>
          <w:u w:val="single"/>
        </w:rPr>
        <w:t>Health</w:t>
      </w:r>
    </w:p>
    <w:p w14:paraId="150D0334" w14:textId="77777777" w:rsidR="004B6BC4" w:rsidRPr="004B6BC4" w:rsidRDefault="004B6BC4" w:rsidP="004B6BC4">
      <w:pPr>
        <w:contextualSpacing/>
        <w:rPr>
          <w:rFonts w:ascii="Times New Roman" w:hAnsi="Times New Roman" w:cs="Times New Roman"/>
          <w:b/>
        </w:rPr>
      </w:pPr>
      <w:r w:rsidRPr="004B6BC4">
        <w:rPr>
          <w:rFonts w:ascii="Times New Roman" w:hAnsi="Times New Roman" w:cs="Times New Roman"/>
        </w:rPr>
        <w:t>At OPNC we recognize that health, safety and nutrition contribute to the well</w:t>
      </w:r>
      <w:r w:rsidR="00DC7D67">
        <w:rPr>
          <w:rFonts w:ascii="Times New Roman" w:hAnsi="Times New Roman" w:cs="Times New Roman"/>
        </w:rPr>
        <w:t>-</w:t>
      </w:r>
      <w:r w:rsidRPr="004B6BC4">
        <w:rPr>
          <w:rFonts w:ascii="Times New Roman" w:hAnsi="Times New Roman" w:cs="Times New Roman"/>
        </w:rPr>
        <w:t xml:space="preserve">being and optimal growth of the children and community we serve. We have </w:t>
      </w:r>
      <w:proofErr w:type="spellStart"/>
      <w:r w:rsidRPr="004B6BC4">
        <w:rPr>
          <w:rFonts w:ascii="Times New Roman" w:hAnsi="Times New Roman" w:cs="Times New Roman"/>
        </w:rPr>
        <w:t>centre</w:t>
      </w:r>
      <w:proofErr w:type="spellEnd"/>
      <w:r w:rsidRPr="004B6BC4">
        <w:rPr>
          <w:rFonts w:ascii="Times New Roman" w:hAnsi="Times New Roman" w:cs="Times New Roman"/>
        </w:rPr>
        <w:t xml:space="preserve"> wide policies to ensure all children, families and educators in our program are safe. Please refer to the “Health and Safety” section in our policies and procedures for detailed information.  </w:t>
      </w:r>
    </w:p>
    <w:p w14:paraId="2F40AD7F" w14:textId="77777777" w:rsidR="004B6BC4" w:rsidRPr="004B6BC4" w:rsidRDefault="004B6BC4" w:rsidP="004B6BC4">
      <w:pPr>
        <w:ind w:left="360"/>
        <w:contextualSpacing/>
        <w:rPr>
          <w:rFonts w:ascii="Times New Roman" w:eastAsia="Calibri" w:hAnsi="Times New Roman" w:cs="Times New Roman"/>
          <w:b/>
        </w:rPr>
      </w:pPr>
    </w:p>
    <w:p w14:paraId="5F4C9F2D" w14:textId="77777777" w:rsidR="004B6BC4" w:rsidRPr="004B6BC4" w:rsidRDefault="004B6BC4" w:rsidP="004B6BC4">
      <w:pPr>
        <w:contextualSpacing/>
        <w:rPr>
          <w:rFonts w:ascii="Times New Roman" w:eastAsia="Calibri" w:hAnsi="Times New Roman" w:cs="Times New Roman"/>
          <w:b/>
          <w:u w:val="single"/>
        </w:rPr>
      </w:pPr>
      <w:r w:rsidRPr="004B6BC4">
        <w:rPr>
          <w:rFonts w:ascii="Times New Roman" w:eastAsia="Calibri" w:hAnsi="Times New Roman" w:cs="Times New Roman"/>
          <w:b/>
          <w:u w:val="single"/>
        </w:rPr>
        <w:t>Impact Assessment</w:t>
      </w:r>
    </w:p>
    <w:p w14:paraId="19836A7A" w14:textId="77777777" w:rsidR="004B6BC4" w:rsidRPr="004B6BC4" w:rsidRDefault="004B6BC4" w:rsidP="004B6BC4">
      <w:pPr>
        <w:contextualSpacing/>
        <w:rPr>
          <w:rFonts w:ascii="Times New Roman" w:hAnsi="Times New Roman" w:cs="Times New Roman"/>
          <w:shd w:val="clear" w:color="auto" w:fill="FFFFFF" w:themeFill="background1"/>
        </w:rPr>
      </w:pPr>
      <w:r w:rsidRPr="004B6BC4">
        <w:rPr>
          <w:rFonts w:ascii="Times New Roman" w:eastAsia="Calibri" w:hAnsi="Times New Roman" w:cs="Times New Roman"/>
          <w:shd w:val="clear" w:color="auto" w:fill="FFFFFF" w:themeFill="background1"/>
        </w:rPr>
        <w:t xml:space="preserve">Our preschool program </w:t>
      </w:r>
      <w:r w:rsidRPr="004B6BC4">
        <w:rPr>
          <w:rFonts w:ascii="Times New Roman" w:hAnsi="Times New Roman" w:cs="Times New Roman"/>
          <w:shd w:val="clear" w:color="auto" w:fill="FFFFFF" w:themeFill="background1"/>
        </w:rPr>
        <w:t>is evaluated by our families annually with surveys to ensure we are meeting our goals as well as their needs.</w:t>
      </w:r>
    </w:p>
    <w:p w14:paraId="619877BA" w14:textId="77777777" w:rsidR="004B6BC4" w:rsidRPr="004B6BC4" w:rsidRDefault="004B6BC4" w:rsidP="004B6BC4">
      <w:pPr>
        <w:contextualSpacing/>
        <w:rPr>
          <w:rFonts w:ascii="Times New Roman" w:hAnsi="Times New Roman" w:cs="Times New Roman"/>
          <w:shd w:val="clear" w:color="auto" w:fill="FFFFFF" w:themeFill="background1"/>
        </w:rPr>
      </w:pPr>
    </w:p>
    <w:p w14:paraId="3135F742" w14:textId="77777777" w:rsidR="004B6BC4" w:rsidRPr="004B6BC4" w:rsidRDefault="004B6BC4" w:rsidP="004B6BC4">
      <w:pPr>
        <w:contextualSpacing/>
        <w:rPr>
          <w:rFonts w:ascii="Times New Roman" w:hAnsi="Times New Roman" w:cs="Times New Roman"/>
          <w:b/>
          <w:u w:val="single"/>
        </w:rPr>
      </w:pPr>
      <w:r w:rsidRPr="004B6BC4">
        <w:rPr>
          <w:rFonts w:ascii="Times New Roman" w:hAnsi="Times New Roman" w:cs="Times New Roman"/>
          <w:b/>
          <w:u w:val="single"/>
        </w:rPr>
        <w:t>Program Statement Review</w:t>
      </w:r>
    </w:p>
    <w:p w14:paraId="7E5B6CE6" w14:textId="77777777" w:rsidR="004B6BC4" w:rsidRPr="004B6BC4" w:rsidRDefault="004B6BC4" w:rsidP="004B6BC4">
      <w:pPr>
        <w:contextualSpacing/>
        <w:rPr>
          <w:rFonts w:ascii="Times New Roman" w:hAnsi="Times New Roman" w:cs="Times New Roman"/>
        </w:rPr>
      </w:pPr>
      <w:r w:rsidRPr="004B6BC4">
        <w:rPr>
          <w:rFonts w:ascii="Times New Roman" w:hAnsi="Times New Roman" w:cs="Times New Roman"/>
        </w:rPr>
        <w:t xml:space="preserve">The Program Statement will be reviewed by educators, students and volunteers prior to interacting with children and anytime the statement is modified.  Our annual review checklist and employee performance review ensures expectations are understood and met. </w:t>
      </w:r>
    </w:p>
    <w:p w14:paraId="146DB02A" w14:textId="77777777" w:rsidR="00E03BCA" w:rsidRDefault="00E03BCA" w:rsidP="004550B3">
      <w:pPr>
        <w:contextualSpacing/>
        <w:rPr>
          <w:b/>
          <w:u w:val="single"/>
          <w:shd w:val="clear" w:color="auto" w:fill="FFFFFF" w:themeFill="background1"/>
        </w:rPr>
      </w:pPr>
    </w:p>
    <w:p w14:paraId="4F0BF16E" w14:textId="77777777" w:rsidR="00E03BCA" w:rsidRDefault="00E03BCA" w:rsidP="004550B3">
      <w:pPr>
        <w:contextualSpacing/>
        <w:rPr>
          <w:b/>
          <w:u w:val="single"/>
          <w:shd w:val="clear" w:color="auto" w:fill="FFFFFF" w:themeFill="background1"/>
        </w:rPr>
      </w:pPr>
    </w:p>
    <w:p w14:paraId="1839EF51" w14:textId="77777777" w:rsidR="00E03BCA" w:rsidRDefault="00E03BCA" w:rsidP="004550B3">
      <w:pPr>
        <w:contextualSpacing/>
        <w:rPr>
          <w:b/>
          <w:u w:val="single"/>
          <w:shd w:val="clear" w:color="auto" w:fill="FFFFFF" w:themeFill="background1"/>
        </w:rPr>
      </w:pPr>
    </w:p>
    <w:p w14:paraId="019EAE8D" w14:textId="77777777" w:rsidR="00E03BCA" w:rsidRDefault="00E03BCA" w:rsidP="004550B3">
      <w:pPr>
        <w:contextualSpacing/>
        <w:rPr>
          <w:b/>
          <w:u w:val="single"/>
          <w:shd w:val="clear" w:color="auto" w:fill="FFFFFF" w:themeFill="background1"/>
        </w:rPr>
      </w:pPr>
    </w:p>
    <w:p w14:paraId="3F9B0C92" w14:textId="77777777" w:rsidR="00E03BCA" w:rsidRDefault="00E03BCA" w:rsidP="004550B3">
      <w:pPr>
        <w:contextualSpacing/>
        <w:rPr>
          <w:b/>
          <w:u w:val="single"/>
          <w:shd w:val="clear" w:color="auto" w:fill="FFFFFF" w:themeFill="background1"/>
        </w:rPr>
      </w:pPr>
    </w:p>
    <w:p w14:paraId="3A3E2378" w14:textId="77777777" w:rsidR="00E03BCA" w:rsidRDefault="00E03BCA" w:rsidP="004550B3">
      <w:pPr>
        <w:contextualSpacing/>
        <w:rPr>
          <w:b/>
          <w:u w:val="single"/>
          <w:shd w:val="clear" w:color="auto" w:fill="FFFFFF" w:themeFill="background1"/>
        </w:rPr>
      </w:pPr>
    </w:p>
    <w:p w14:paraId="7CE37D25" w14:textId="77777777" w:rsidR="00E03BCA" w:rsidRDefault="00E03BCA" w:rsidP="004550B3">
      <w:pPr>
        <w:contextualSpacing/>
        <w:rPr>
          <w:b/>
          <w:u w:val="single"/>
          <w:shd w:val="clear" w:color="auto" w:fill="FFFFFF" w:themeFill="background1"/>
        </w:rPr>
      </w:pPr>
    </w:p>
    <w:p w14:paraId="3E44EA61" w14:textId="77777777" w:rsidR="00E03BCA" w:rsidRDefault="00E03BCA" w:rsidP="004550B3">
      <w:pPr>
        <w:contextualSpacing/>
        <w:rPr>
          <w:b/>
          <w:u w:val="single"/>
          <w:shd w:val="clear" w:color="auto" w:fill="FFFFFF" w:themeFill="background1"/>
        </w:rPr>
      </w:pPr>
    </w:p>
    <w:p w14:paraId="74E0617A" w14:textId="77777777" w:rsidR="004B6BC4" w:rsidRDefault="004B6BC4" w:rsidP="004550B3">
      <w:pPr>
        <w:contextualSpacing/>
        <w:rPr>
          <w:b/>
          <w:u w:val="single"/>
          <w:shd w:val="clear" w:color="auto" w:fill="FFFFFF" w:themeFill="background1"/>
        </w:rPr>
      </w:pPr>
    </w:p>
    <w:p w14:paraId="5F088825" w14:textId="77777777" w:rsidR="004B6BC4" w:rsidRDefault="004B6BC4" w:rsidP="004550B3">
      <w:pPr>
        <w:contextualSpacing/>
        <w:rPr>
          <w:b/>
          <w:u w:val="single"/>
          <w:shd w:val="clear" w:color="auto" w:fill="FFFFFF" w:themeFill="background1"/>
        </w:rPr>
      </w:pPr>
    </w:p>
    <w:p w14:paraId="655BD2F9" w14:textId="77777777" w:rsidR="004B6BC4" w:rsidRDefault="004B6BC4" w:rsidP="004550B3">
      <w:pPr>
        <w:contextualSpacing/>
        <w:rPr>
          <w:b/>
          <w:u w:val="single"/>
          <w:shd w:val="clear" w:color="auto" w:fill="FFFFFF" w:themeFill="background1"/>
        </w:rPr>
      </w:pPr>
    </w:p>
    <w:p w14:paraId="0EB98B01" w14:textId="77777777" w:rsidR="004B6BC4" w:rsidRDefault="004B6BC4" w:rsidP="004550B3">
      <w:pPr>
        <w:contextualSpacing/>
        <w:rPr>
          <w:b/>
          <w:u w:val="single"/>
          <w:shd w:val="clear" w:color="auto" w:fill="FFFFFF" w:themeFill="background1"/>
        </w:rPr>
      </w:pPr>
    </w:p>
    <w:p w14:paraId="7F165218" w14:textId="77777777" w:rsidR="004B6BC4" w:rsidRDefault="004B6BC4" w:rsidP="004550B3">
      <w:pPr>
        <w:contextualSpacing/>
        <w:rPr>
          <w:b/>
          <w:u w:val="single"/>
          <w:shd w:val="clear" w:color="auto" w:fill="FFFFFF" w:themeFill="background1"/>
        </w:rPr>
      </w:pPr>
    </w:p>
    <w:p w14:paraId="16584D6B" w14:textId="77777777" w:rsidR="004B6BC4" w:rsidRDefault="004B6BC4" w:rsidP="004550B3">
      <w:pPr>
        <w:contextualSpacing/>
        <w:rPr>
          <w:b/>
          <w:u w:val="single"/>
          <w:shd w:val="clear" w:color="auto" w:fill="FFFFFF" w:themeFill="background1"/>
        </w:rPr>
      </w:pPr>
    </w:p>
    <w:p w14:paraId="549ECE86" w14:textId="77777777" w:rsidR="004B6BC4" w:rsidRDefault="004B6BC4" w:rsidP="004550B3">
      <w:pPr>
        <w:contextualSpacing/>
        <w:rPr>
          <w:b/>
          <w:u w:val="single"/>
          <w:shd w:val="clear" w:color="auto" w:fill="FFFFFF" w:themeFill="background1"/>
        </w:rPr>
      </w:pPr>
    </w:p>
    <w:p w14:paraId="6B65BD8C" w14:textId="77777777" w:rsidR="004B6BC4" w:rsidRDefault="004B6BC4" w:rsidP="004550B3">
      <w:pPr>
        <w:contextualSpacing/>
        <w:rPr>
          <w:b/>
          <w:u w:val="single"/>
          <w:shd w:val="clear" w:color="auto" w:fill="FFFFFF" w:themeFill="background1"/>
        </w:rPr>
      </w:pPr>
    </w:p>
    <w:p w14:paraId="3925A004" w14:textId="77777777" w:rsidR="004B6BC4" w:rsidRDefault="004B6BC4" w:rsidP="004550B3">
      <w:pPr>
        <w:contextualSpacing/>
        <w:rPr>
          <w:b/>
          <w:u w:val="single"/>
          <w:shd w:val="clear" w:color="auto" w:fill="FFFFFF" w:themeFill="background1"/>
        </w:rPr>
      </w:pPr>
    </w:p>
    <w:p w14:paraId="7378928A" w14:textId="77777777" w:rsidR="00E03BCA" w:rsidRDefault="00E03BCA" w:rsidP="004550B3">
      <w:pPr>
        <w:contextualSpacing/>
        <w:rPr>
          <w:b/>
          <w:u w:val="single"/>
          <w:shd w:val="clear" w:color="auto" w:fill="FFFFFF" w:themeFill="background1"/>
        </w:rPr>
      </w:pPr>
    </w:p>
    <w:tbl>
      <w:tblPr>
        <w:tblW w:w="11483" w:type="dxa"/>
        <w:tblInd w:w="-284" w:type="dxa"/>
        <w:tblLook w:val="04A0" w:firstRow="1" w:lastRow="0" w:firstColumn="1" w:lastColumn="0" w:noHBand="0" w:noVBand="1"/>
      </w:tblPr>
      <w:tblGrid>
        <w:gridCol w:w="1985"/>
        <w:gridCol w:w="142"/>
        <w:gridCol w:w="3969"/>
        <w:gridCol w:w="724"/>
        <w:gridCol w:w="4663"/>
      </w:tblGrid>
      <w:tr w:rsidR="009434C9" w14:paraId="1470921D" w14:textId="77777777" w:rsidTr="00E30623">
        <w:trPr>
          <w:gridAfter w:val="1"/>
          <w:wAfter w:w="4663" w:type="dxa"/>
          <w:trHeight w:val="360"/>
        </w:trPr>
        <w:tc>
          <w:tcPr>
            <w:tcW w:w="6096" w:type="dxa"/>
            <w:gridSpan w:val="3"/>
            <w:tcBorders>
              <w:top w:val="nil"/>
              <w:left w:val="nil"/>
              <w:bottom w:val="nil"/>
              <w:right w:val="nil"/>
            </w:tcBorders>
            <w:shd w:val="clear" w:color="auto" w:fill="auto"/>
            <w:vAlign w:val="bottom"/>
            <w:hideMark/>
          </w:tcPr>
          <w:p w14:paraId="739AB735" w14:textId="77777777" w:rsidR="009434C9" w:rsidRDefault="009434C9" w:rsidP="009434C9">
            <w:pPr>
              <w:rPr>
                <w:rFonts w:ascii="Calibri" w:hAnsi="Calibri" w:cs="Calibri"/>
                <w:b/>
                <w:bCs/>
                <w:color w:val="000000"/>
              </w:rPr>
            </w:pPr>
            <w:r>
              <w:rPr>
                <w:rFonts w:ascii="Calibri" w:hAnsi="Calibri" w:cs="Calibri"/>
                <w:b/>
                <w:bCs/>
                <w:color w:val="000000"/>
              </w:rPr>
              <w:t>FOUNDATIONS FOR LEARNING</w:t>
            </w:r>
          </w:p>
        </w:tc>
        <w:tc>
          <w:tcPr>
            <w:tcW w:w="724" w:type="dxa"/>
            <w:tcBorders>
              <w:top w:val="nil"/>
              <w:left w:val="nil"/>
              <w:bottom w:val="nil"/>
              <w:right w:val="nil"/>
            </w:tcBorders>
            <w:shd w:val="clear" w:color="auto" w:fill="auto"/>
            <w:vAlign w:val="bottom"/>
            <w:hideMark/>
          </w:tcPr>
          <w:p w14:paraId="11736EDB" w14:textId="77777777" w:rsidR="009434C9" w:rsidRDefault="009434C9" w:rsidP="009434C9">
            <w:pPr>
              <w:rPr>
                <w:rFonts w:ascii="Calibri" w:hAnsi="Calibri" w:cs="Calibri"/>
                <w:b/>
                <w:bCs/>
                <w:color w:val="000000"/>
              </w:rPr>
            </w:pPr>
          </w:p>
        </w:tc>
      </w:tr>
      <w:tr w:rsidR="009434C9" w14:paraId="48CC7DB2" w14:textId="77777777" w:rsidTr="004B6BC4">
        <w:trPr>
          <w:trHeight w:val="101"/>
        </w:trPr>
        <w:tc>
          <w:tcPr>
            <w:tcW w:w="2127" w:type="dxa"/>
            <w:gridSpan w:val="2"/>
            <w:tcBorders>
              <w:top w:val="nil"/>
              <w:left w:val="nil"/>
              <w:bottom w:val="nil"/>
              <w:right w:val="nil"/>
            </w:tcBorders>
            <w:shd w:val="clear" w:color="auto" w:fill="auto"/>
            <w:vAlign w:val="bottom"/>
          </w:tcPr>
          <w:p w14:paraId="3DA2321C" w14:textId="77777777" w:rsidR="009434C9" w:rsidRDefault="009434C9" w:rsidP="009434C9">
            <w:pPr>
              <w:rPr>
                <w:sz w:val="20"/>
                <w:szCs w:val="20"/>
              </w:rPr>
            </w:pPr>
          </w:p>
        </w:tc>
        <w:tc>
          <w:tcPr>
            <w:tcW w:w="3969" w:type="dxa"/>
            <w:tcBorders>
              <w:top w:val="nil"/>
              <w:left w:val="nil"/>
              <w:bottom w:val="nil"/>
              <w:right w:val="nil"/>
            </w:tcBorders>
            <w:shd w:val="clear" w:color="auto" w:fill="auto"/>
            <w:vAlign w:val="bottom"/>
          </w:tcPr>
          <w:p w14:paraId="12693245" w14:textId="77777777" w:rsidR="009434C9" w:rsidRDefault="009434C9" w:rsidP="009434C9">
            <w:pPr>
              <w:rPr>
                <w:sz w:val="20"/>
                <w:szCs w:val="20"/>
              </w:rPr>
            </w:pPr>
          </w:p>
        </w:tc>
        <w:tc>
          <w:tcPr>
            <w:tcW w:w="5387" w:type="dxa"/>
            <w:gridSpan w:val="2"/>
            <w:tcBorders>
              <w:top w:val="nil"/>
              <w:left w:val="nil"/>
              <w:bottom w:val="nil"/>
              <w:right w:val="nil"/>
            </w:tcBorders>
            <w:shd w:val="clear" w:color="auto" w:fill="auto"/>
            <w:vAlign w:val="bottom"/>
          </w:tcPr>
          <w:p w14:paraId="68BA293A" w14:textId="77777777" w:rsidR="009434C9" w:rsidRDefault="009434C9" w:rsidP="009434C9">
            <w:pPr>
              <w:rPr>
                <w:sz w:val="20"/>
                <w:szCs w:val="20"/>
              </w:rPr>
            </w:pPr>
          </w:p>
        </w:tc>
      </w:tr>
      <w:tr w:rsidR="009434C9" w:rsidRPr="00A13D36" w14:paraId="5D7D36D0" w14:textId="77777777" w:rsidTr="00E30623">
        <w:trPr>
          <w:trHeight w:val="736"/>
        </w:trPr>
        <w:tc>
          <w:tcPr>
            <w:tcW w:w="2127"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14:paraId="67FEF785" w14:textId="77777777" w:rsidR="009434C9" w:rsidRPr="00A13D36" w:rsidRDefault="009434C9" w:rsidP="009434C9">
            <w:pPr>
              <w:rPr>
                <w:rFonts w:ascii="Calibri" w:hAnsi="Calibri" w:cs="Calibri"/>
                <w:b/>
                <w:bCs/>
                <w:color w:val="000000"/>
              </w:rPr>
            </w:pPr>
            <w:r w:rsidRPr="00A13D36">
              <w:rPr>
                <w:rFonts w:ascii="Calibri" w:hAnsi="Calibri" w:cs="Calibri"/>
                <w:b/>
                <w:bCs/>
                <w:color w:val="000000"/>
              </w:rPr>
              <w:t>Support</w:t>
            </w:r>
          </w:p>
        </w:tc>
        <w:tc>
          <w:tcPr>
            <w:tcW w:w="3969" w:type="dxa"/>
            <w:tcBorders>
              <w:top w:val="single" w:sz="8" w:space="0" w:color="auto"/>
              <w:left w:val="nil"/>
              <w:bottom w:val="single" w:sz="4" w:space="0" w:color="auto"/>
              <w:right w:val="single" w:sz="4" w:space="0" w:color="auto"/>
            </w:tcBorders>
            <w:shd w:val="clear" w:color="auto" w:fill="auto"/>
            <w:vAlign w:val="bottom"/>
            <w:hideMark/>
          </w:tcPr>
          <w:p w14:paraId="3B6A8BB3" w14:textId="77777777" w:rsidR="009434C9" w:rsidRPr="00A13D36" w:rsidRDefault="009434C9" w:rsidP="009434C9">
            <w:pPr>
              <w:rPr>
                <w:rFonts w:ascii="Calibri" w:hAnsi="Calibri" w:cs="Calibri"/>
                <w:b/>
                <w:bCs/>
                <w:color w:val="000000"/>
              </w:rPr>
            </w:pPr>
            <w:r w:rsidRPr="00A13D36">
              <w:rPr>
                <w:rFonts w:ascii="Calibri" w:hAnsi="Calibri" w:cs="Calibri"/>
                <w:b/>
                <w:bCs/>
                <w:color w:val="000000"/>
              </w:rPr>
              <w:t>Child Evidence</w:t>
            </w:r>
          </w:p>
        </w:tc>
        <w:tc>
          <w:tcPr>
            <w:tcW w:w="5387" w:type="dxa"/>
            <w:gridSpan w:val="2"/>
            <w:tcBorders>
              <w:top w:val="single" w:sz="8" w:space="0" w:color="auto"/>
              <w:left w:val="nil"/>
              <w:bottom w:val="single" w:sz="4" w:space="0" w:color="auto"/>
              <w:right w:val="single" w:sz="8" w:space="0" w:color="auto"/>
            </w:tcBorders>
            <w:shd w:val="clear" w:color="auto" w:fill="auto"/>
            <w:vAlign w:val="bottom"/>
            <w:hideMark/>
          </w:tcPr>
          <w:p w14:paraId="017E1877" w14:textId="77777777" w:rsidR="009434C9" w:rsidRPr="00A13D36" w:rsidRDefault="009434C9" w:rsidP="009434C9">
            <w:pPr>
              <w:rPr>
                <w:rFonts w:ascii="Calibri" w:hAnsi="Calibri" w:cs="Calibri"/>
                <w:b/>
                <w:bCs/>
                <w:color w:val="000000"/>
              </w:rPr>
            </w:pPr>
            <w:r w:rsidRPr="00A13D36">
              <w:rPr>
                <w:rFonts w:ascii="Calibri" w:hAnsi="Calibri" w:cs="Calibri"/>
                <w:b/>
                <w:bCs/>
                <w:color w:val="000000"/>
              </w:rPr>
              <w:t>Teacher Support</w:t>
            </w:r>
          </w:p>
        </w:tc>
      </w:tr>
      <w:tr w:rsidR="009434C9" w14:paraId="3EE53208" w14:textId="77777777" w:rsidTr="00E30623">
        <w:trPr>
          <w:trHeight w:val="495"/>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27ACC280"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Physically Active</w:t>
            </w:r>
          </w:p>
        </w:tc>
        <w:tc>
          <w:tcPr>
            <w:tcW w:w="3969" w:type="dxa"/>
            <w:tcBorders>
              <w:top w:val="nil"/>
              <w:left w:val="nil"/>
              <w:bottom w:val="single" w:sz="4" w:space="0" w:color="auto"/>
              <w:right w:val="single" w:sz="4" w:space="0" w:color="auto"/>
            </w:tcBorders>
            <w:shd w:val="clear" w:color="auto" w:fill="auto"/>
            <w:vAlign w:val="bottom"/>
            <w:hideMark/>
          </w:tcPr>
          <w:p w14:paraId="29AE6DE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Can kick, throw, catch, balance, hop and jump</w:t>
            </w:r>
          </w:p>
        </w:tc>
        <w:tc>
          <w:tcPr>
            <w:tcW w:w="5387" w:type="dxa"/>
            <w:gridSpan w:val="2"/>
            <w:tcBorders>
              <w:top w:val="nil"/>
              <w:left w:val="nil"/>
              <w:bottom w:val="single" w:sz="4" w:space="0" w:color="auto"/>
              <w:right w:val="single" w:sz="8" w:space="0" w:color="auto"/>
            </w:tcBorders>
            <w:shd w:val="clear" w:color="auto" w:fill="auto"/>
            <w:vAlign w:val="bottom"/>
            <w:hideMark/>
          </w:tcPr>
          <w:p w14:paraId="23BA5896"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Variety of daily physical activity</w:t>
            </w:r>
          </w:p>
        </w:tc>
      </w:tr>
      <w:tr w:rsidR="009434C9" w14:paraId="51DC4864" w14:textId="77777777" w:rsidTr="00E30623">
        <w:trPr>
          <w:trHeight w:val="300"/>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79BD37F1"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vAlign w:val="bottom"/>
            <w:hideMark/>
          </w:tcPr>
          <w:p w14:paraId="6B180CFD"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Enjoys physical activity</w:t>
            </w:r>
          </w:p>
        </w:tc>
        <w:tc>
          <w:tcPr>
            <w:tcW w:w="5387" w:type="dxa"/>
            <w:gridSpan w:val="2"/>
            <w:tcBorders>
              <w:top w:val="nil"/>
              <w:left w:val="nil"/>
              <w:bottom w:val="single" w:sz="4" w:space="0" w:color="auto"/>
              <w:right w:val="single" w:sz="8" w:space="0" w:color="auto"/>
            </w:tcBorders>
            <w:shd w:val="clear" w:color="auto" w:fill="auto"/>
            <w:vAlign w:val="bottom"/>
            <w:hideMark/>
          </w:tcPr>
          <w:p w14:paraId="14B72A3E"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Limit extended sedentary activities</w:t>
            </w:r>
          </w:p>
        </w:tc>
      </w:tr>
      <w:tr w:rsidR="009434C9" w14:paraId="7942C806" w14:textId="77777777" w:rsidTr="00E30623">
        <w:trPr>
          <w:trHeight w:val="495"/>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0AD20331"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Has a sense of self and confidence</w:t>
            </w:r>
          </w:p>
        </w:tc>
        <w:tc>
          <w:tcPr>
            <w:tcW w:w="3969" w:type="dxa"/>
            <w:tcBorders>
              <w:top w:val="nil"/>
              <w:left w:val="nil"/>
              <w:bottom w:val="single" w:sz="4" w:space="0" w:color="auto"/>
              <w:right w:val="single" w:sz="4" w:space="0" w:color="auto"/>
            </w:tcBorders>
            <w:shd w:val="clear" w:color="auto" w:fill="auto"/>
            <w:vAlign w:val="center"/>
            <w:hideMark/>
          </w:tcPr>
          <w:p w14:paraId="35D120A1"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Can draw a person</w:t>
            </w:r>
          </w:p>
        </w:tc>
        <w:tc>
          <w:tcPr>
            <w:tcW w:w="5387" w:type="dxa"/>
            <w:gridSpan w:val="2"/>
            <w:tcBorders>
              <w:top w:val="nil"/>
              <w:left w:val="nil"/>
              <w:bottom w:val="single" w:sz="4" w:space="0" w:color="auto"/>
              <w:right w:val="single" w:sz="8" w:space="0" w:color="auto"/>
            </w:tcBorders>
            <w:shd w:val="clear" w:color="auto" w:fill="auto"/>
            <w:vAlign w:val="bottom"/>
            <w:hideMark/>
          </w:tcPr>
          <w:p w14:paraId="32DD9250"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Support efforts to gain competence &amp; mastery</w:t>
            </w:r>
          </w:p>
        </w:tc>
      </w:tr>
      <w:tr w:rsidR="009434C9" w14:paraId="04C06191" w14:textId="77777777" w:rsidTr="00E30623">
        <w:trPr>
          <w:trHeight w:val="780"/>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12007A87"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14:paraId="376959B2"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Is happy, safe, feels included &amp; competent</w:t>
            </w:r>
          </w:p>
        </w:tc>
        <w:tc>
          <w:tcPr>
            <w:tcW w:w="5387" w:type="dxa"/>
            <w:gridSpan w:val="2"/>
            <w:tcBorders>
              <w:top w:val="nil"/>
              <w:left w:val="nil"/>
              <w:bottom w:val="single" w:sz="4" w:space="0" w:color="auto"/>
              <w:right w:val="single" w:sz="8" w:space="0" w:color="auto"/>
            </w:tcBorders>
            <w:shd w:val="clear" w:color="auto" w:fill="auto"/>
            <w:vAlign w:val="bottom"/>
            <w:hideMark/>
          </w:tcPr>
          <w:p w14:paraId="5FA2D488"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Listen to child, encourage, engage in conversation, welcome, pay attention to cues and needs.</w:t>
            </w:r>
          </w:p>
        </w:tc>
      </w:tr>
      <w:tr w:rsidR="009434C9" w14:paraId="25DB9922" w14:textId="77777777" w:rsidTr="00E30623">
        <w:trPr>
          <w:trHeight w:val="780"/>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636BAA5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14:paraId="34722A4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Feels good about abilities and interests</w:t>
            </w:r>
          </w:p>
        </w:tc>
        <w:tc>
          <w:tcPr>
            <w:tcW w:w="5387" w:type="dxa"/>
            <w:gridSpan w:val="2"/>
            <w:tcBorders>
              <w:top w:val="nil"/>
              <w:left w:val="nil"/>
              <w:bottom w:val="nil"/>
              <w:right w:val="single" w:sz="8" w:space="0" w:color="auto"/>
            </w:tcBorders>
            <w:shd w:val="clear" w:color="auto" w:fill="auto"/>
            <w:vAlign w:val="bottom"/>
            <w:hideMark/>
          </w:tcPr>
          <w:p w14:paraId="1ACC2CB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xml:space="preserve">Recognize and value unique abilities, interests and spirit verbally, &amp; in environment. </w:t>
            </w:r>
          </w:p>
        </w:tc>
      </w:tr>
      <w:tr w:rsidR="009434C9" w14:paraId="546CB252" w14:textId="77777777" w:rsidTr="00E30623">
        <w:trPr>
          <w:trHeight w:val="495"/>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748E797A"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14:paraId="18D72C24"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5387" w:type="dxa"/>
            <w:gridSpan w:val="2"/>
            <w:tcBorders>
              <w:top w:val="single" w:sz="4" w:space="0" w:color="auto"/>
              <w:left w:val="nil"/>
              <w:bottom w:val="single" w:sz="4" w:space="0" w:color="auto"/>
              <w:right w:val="single" w:sz="8" w:space="0" w:color="auto"/>
            </w:tcBorders>
            <w:shd w:val="clear" w:color="auto" w:fill="auto"/>
            <w:vAlign w:val="bottom"/>
            <w:hideMark/>
          </w:tcPr>
          <w:p w14:paraId="11C52D6F"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Be attuned to physical &amp; emotional needs of child and be warm &amp; sensitive</w:t>
            </w:r>
          </w:p>
        </w:tc>
      </w:tr>
      <w:tr w:rsidR="009434C9" w14:paraId="770B0967" w14:textId="77777777" w:rsidTr="00E30623">
        <w:trPr>
          <w:trHeight w:val="495"/>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6901DA10"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14:paraId="071795B2"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5387" w:type="dxa"/>
            <w:gridSpan w:val="2"/>
            <w:tcBorders>
              <w:top w:val="nil"/>
              <w:left w:val="nil"/>
              <w:bottom w:val="nil"/>
              <w:right w:val="single" w:sz="8" w:space="0" w:color="auto"/>
            </w:tcBorders>
            <w:shd w:val="clear" w:color="auto" w:fill="auto"/>
            <w:vAlign w:val="bottom"/>
            <w:hideMark/>
          </w:tcPr>
          <w:p w14:paraId="2ED6872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Document individual conversations to revisit thoughts and ideas</w:t>
            </w:r>
          </w:p>
        </w:tc>
      </w:tr>
      <w:tr w:rsidR="009434C9" w14:paraId="397E25AF" w14:textId="77777777" w:rsidTr="00E30623">
        <w:trPr>
          <w:trHeight w:val="285"/>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7D749D64"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Able to make choices</w:t>
            </w:r>
          </w:p>
        </w:tc>
        <w:tc>
          <w:tcPr>
            <w:tcW w:w="3969" w:type="dxa"/>
            <w:tcBorders>
              <w:top w:val="nil"/>
              <w:left w:val="nil"/>
              <w:bottom w:val="single" w:sz="4" w:space="0" w:color="auto"/>
              <w:right w:val="single" w:sz="4" w:space="0" w:color="auto"/>
            </w:tcBorders>
            <w:shd w:val="clear" w:color="auto" w:fill="auto"/>
            <w:vAlign w:val="bottom"/>
            <w:hideMark/>
          </w:tcPr>
          <w:p w14:paraId="7DC6F199"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Weighs benefits of a choice</w:t>
            </w:r>
          </w:p>
        </w:tc>
        <w:tc>
          <w:tcPr>
            <w:tcW w:w="5387" w:type="dxa"/>
            <w:gridSpan w:val="2"/>
            <w:tcBorders>
              <w:top w:val="single" w:sz="4" w:space="0" w:color="auto"/>
              <w:left w:val="nil"/>
              <w:bottom w:val="single" w:sz="4" w:space="0" w:color="auto"/>
              <w:right w:val="single" w:sz="8" w:space="0" w:color="auto"/>
            </w:tcBorders>
            <w:shd w:val="clear" w:color="auto" w:fill="auto"/>
            <w:vAlign w:val="bottom"/>
            <w:hideMark/>
          </w:tcPr>
          <w:p w14:paraId="542F668E"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Provide opportunities for choice</w:t>
            </w:r>
          </w:p>
        </w:tc>
      </w:tr>
      <w:tr w:rsidR="009434C9" w14:paraId="53E083B7" w14:textId="77777777" w:rsidTr="00E30623">
        <w:trPr>
          <w:trHeight w:val="285"/>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37788B15"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Aware of health</w:t>
            </w:r>
          </w:p>
        </w:tc>
        <w:tc>
          <w:tcPr>
            <w:tcW w:w="3969" w:type="dxa"/>
            <w:tcBorders>
              <w:top w:val="nil"/>
              <w:left w:val="nil"/>
              <w:bottom w:val="single" w:sz="4" w:space="0" w:color="auto"/>
              <w:right w:val="single" w:sz="4" w:space="0" w:color="auto"/>
            </w:tcBorders>
            <w:shd w:val="clear" w:color="auto" w:fill="auto"/>
            <w:vAlign w:val="bottom"/>
            <w:hideMark/>
          </w:tcPr>
          <w:p w14:paraId="267C7CAC"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Knowledge of healthy food choice</w:t>
            </w:r>
          </w:p>
        </w:tc>
        <w:tc>
          <w:tcPr>
            <w:tcW w:w="5387" w:type="dxa"/>
            <w:gridSpan w:val="2"/>
            <w:tcBorders>
              <w:top w:val="nil"/>
              <w:left w:val="nil"/>
              <w:bottom w:val="single" w:sz="4" w:space="0" w:color="auto"/>
              <w:right w:val="single" w:sz="8" w:space="0" w:color="auto"/>
            </w:tcBorders>
            <w:shd w:val="clear" w:color="auto" w:fill="auto"/>
            <w:vAlign w:val="bottom"/>
            <w:hideMark/>
          </w:tcPr>
          <w:p w14:paraId="10C7965F"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Healthy snacks</w:t>
            </w:r>
          </w:p>
        </w:tc>
      </w:tr>
      <w:tr w:rsidR="009434C9" w14:paraId="5F22DE41" w14:textId="77777777" w:rsidTr="00E30623">
        <w:trPr>
          <w:trHeight w:val="495"/>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6729EF1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vAlign w:val="bottom"/>
            <w:hideMark/>
          </w:tcPr>
          <w:p w14:paraId="4EC5A5CF"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Healthy physical activity &amp; self-care choices</w:t>
            </w:r>
          </w:p>
        </w:tc>
        <w:tc>
          <w:tcPr>
            <w:tcW w:w="5387" w:type="dxa"/>
            <w:gridSpan w:val="2"/>
            <w:tcBorders>
              <w:top w:val="nil"/>
              <w:left w:val="nil"/>
              <w:bottom w:val="single" w:sz="4" w:space="0" w:color="auto"/>
              <w:right w:val="single" w:sz="8" w:space="0" w:color="auto"/>
            </w:tcBorders>
            <w:shd w:val="clear" w:color="auto" w:fill="auto"/>
            <w:vAlign w:val="bottom"/>
            <w:hideMark/>
          </w:tcPr>
          <w:p w14:paraId="0F76E459"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Positive snack experience</w:t>
            </w:r>
          </w:p>
        </w:tc>
      </w:tr>
      <w:tr w:rsidR="009434C9" w14:paraId="042EB9E9" w14:textId="77777777" w:rsidTr="00E30623">
        <w:trPr>
          <w:trHeight w:val="495"/>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57B55F18"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Is able to self-regulate</w:t>
            </w:r>
          </w:p>
        </w:tc>
        <w:tc>
          <w:tcPr>
            <w:tcW w:w="3969" w:type="dxa"/>
            <w:tcBorders>
              <w:top w:val="nil"/>
              <w:left w:val="nil"/>
              <w:bottom w:val="single" w:sz="4" w:space="0" w:color="auto"/>
              <w:right w:val="single" w:sz="4" w:space="0" w:color="auto"/>
            </w:tcBorders>
            <w:shd w:val="clear" w:color="auto" w:fill="auto"/>
            <w:vAlign w:val="bottom"/>
            <w:hideMark/>
          </w:tcPr>
          <w:p w14:paraId="640E02BE"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Using words to express displeasure</w:t>
            </w:r>
          </w:p>
        </w:tc>
        <w:tc>
          <w:tcPr>
            <w:tcW w:w="5387" w:type="dxa"/>
            <w:gridSpan w:val="2"/>
            <w:tcBorders>
              <w:top w:val="nil"/>
              <w:left w:val="nil"/>
              <w:bottom w:val="single" w:sz="4" w:space="0" w:color="auto"/>
              <w:right w:val="single" w:sz="8" w:space="0" w:color="auto"/>
            </w:tcBorders>
            <w:shd w:val="clear" w:color="auto" w:fill="auto"/>
            <w:vAlign w:val="bottom"/>
            <w:hideMark/>
          </w:tcPr>
          <w:p w14:paraId="088C29DD"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Recognize &amp; support self-regulation</w:t>
            </w:r>
          </w:p>
        </w:tc>
      </w:tr>
      <w:tr w:rsidR="009434C9" w14:paraId="6E434E64" w14:textId="77777777" w:rsidTr="00E30623">
        <w:trPr>
          <w:trHeight w:val="495"/>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0F9EE315"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vAlign w:val="bottom"/>
            <w:hideMark/>
          </w:tcPr>
          <w:p w14:paraId="5D7A626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Has coping strategies for frustrations</w:t>
            </w:r>
          </w:p>
        </w:tc>
        <w:tc>
          <w:tcPr>
            <w:tcW w:w="5387" w:type="dxa"/>
            <w:gridSpan w:val="2"/>
            <w:tcBorders>
              <w:top w:val="nil"/>
              <w:left w:val="nil"/>
              <w:bottom w:val="single" w:sz="4" w:space="0" w:color="auto"/>
              <w:right w:val="single" w:sz="8" w:space="0" w:color="auto"/>
            </w:tcBorders>
            <w:shd w:val="clear" w:color="auto" w:fill="auto"/>
            <w:vAlign w:val="bottom"/>
            <w:hideMark/>
          </w:tcPr>
          <w:p w14:paraId="3B1D4DED"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r>
      <w:tr w:rsidR="009434C9" w14:paraId="1FA8F092" w14:textId="77777777" w:rsidTr="00E30623">
        <w:trPr>
          <w:trHeight w:val="818"/>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2723559B"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vAlign w:val="center"/>
            <w:hideMark/>
          </w:tcPr>
          <w:p w14:paraId="1197D7C7"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Independent in snack, dressing and toileting</w:t>
            </w:r>
          </w:p>
        </w:tc>
        <w:tc>
          <w:tcPr>
            <w:tcW w:w="5387" w:type="dxa"/>
            <w:gridSpan w:val="2"/>
            <w:tcBorders>
              <w:top w:val="nil"/>
              <w:left w:val="nil"/>
              <w:bottom w:val="single" w:sz="4" w:space="0" w:color="auto"/>
              <w:right w:val="single" w:sz="8" w:space="0" w:color="auto"/>
            </w:tcBorders>
            <w:shd w:val="clear" w:color="auto" w:fill="auto"/>
            <w:vAlign w:val="bottom"/>
            <w:hideMark/>
          </w:tcPr>
          <w:p w14:paraId="093DB72D"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Provide time to practice tasks and encourage independence</w:t>
            </w:r>
          </w:p>
        </w:tc>
      </w:tr>
      <w:tr w:rsidR="009434C9" w14:paraId="07D09C6A" w14:textId="77777777" w:rsidTr="00E30623">
        <w:trPr>
          <w:trHeight w:val="495"/>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2F21E5DC"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Takes initiative and tackles challenges</w:t>
            </w:r>
          </w:p>
        </w:tc>
        <w:tc>
          <w:tcPr>
            <w:tcW w:w="3969" w:type="dxa"/>
            <w:tcBorders>
              <w:top w:val="nil"/>
              <w:left w:val="nil"/>
              <w:bottom w:val="single" w:sz="4" w:space="0" w:color="auto"/>
              <w:right w:val="single" w:sz="4" w:space="0" w:color="auto"/>
            </w:tcBorders>
            <w:shd w:val="clear" w:color="auto" w:fill="auto"/>
            <w:vAlign w:val="bottom"/>
            <w:hideMark/>
          </w:tcPr>
          <w:p w14:paraId="427BF41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xml:space="preserve">Child looks to </w:t>
            </w:r>
            <w:proofErr w:type="spellStart"/>
            <w:r>
              <w:rPr>
                <w:rFonts w:ascii="Calibri" w:hAnsi="Calibri" w:cs="Calibri"/>
                <w:color w:val="000000"/>
                <w:sz w:val="20"/>
                <w:szCs w:val="20"/>
              </w:rPr>
              <w:t>self first</w:t>
            </w:r>
            <w:proofErr w:type="spellEnd"/>
            <w:r>
              <w:rPr>
                <w:rFonts w:ascii="Calibri" w:hAnsi="Calibri" w:cs="Calibri"/>
                <w:color w:val="000000"/>
                <w:sz w:val="20"/>
                <w:szCs w:val="20"/>
              </w:rPr>
              <w:t xml:space="preserve"> for ideas to meet challenges</w:t>
            </w:r>
          </w:p>
        </w:tc>
        <w:tc>
          <w:tcPr>
            <w:tcW w:w="5387" w:type="dxa"/>
            <w:gridSpan w:val="2"/>
            <w:tcBorders>
              <w:top w:val="nil"/>
              <w:left w:val="nil"/>
              <w:bottom w:val="single" w:sz="4" w:space="0" w:color="auto"/>
              <w:right w:val="single" w:sz="8" w:space="0" w:color="auto"/>
            </w:tcBorders>
            <w:shd w:val="clear" w:color="auto" w:fill="auto"/>
            <w:vAlign w:val="bottom"/>
            <w:hideMark/>
          </w:tcPr>
          <w:p w14:paraId="284F5DDC"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xml:space="preserve">Facilitate opportunities </w:t>
            </w:r>
            <w:proofErr w:type="gramStart"/>
            <w:r>
              <w:rPr>
                <w:rFonts w:ascii="Calibri" w:hAnsi="Calibri" w:cs="Calibri"/>
                <w:color w:val="000000"/>
                <w:sz w:val="20"/>
                <w:szCs w:val="20"/>
              </w:rPr>
              <w:t>to  take</w:t>
            </w:r>
            <w:proofErr w:type="gramEnd"/>
            <w:r>
              <w:rPr>
                <w:rFonts w:ascii="Calibri" w:hAnsi="Calibri" w:cs="Calibri"/>
                <w:color w:val="000000"/>
                <w:sz w:val="20"/>
                <w:szCs w:val="20"/>
              </w:rPr>
              <w:t xml:space="preserve"> reasonable risks</w:t>
            </w:r>
          </w:p>
        </w:tc>
      </w:tr>
      <w:tr w:rsidR="009434C9" w14:paraId="03999F05" w14:textId="77777777" w:rsidTr="00E30623">
        <w:trPr>
          <w:trHeight w:val="780"/>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690D39AA"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Explores materials</w:t>
            </w:r>
          </w:p>
        </w:tc>
        <w:tc>
          <w:tcPr>
            <w:tcW w:w="3969" w:type="dxa"/>
            <w:tcBorders>
              <w:top w:val="nil"/>
              <w:left w:val="nil"/>
              <w:bottom w:val="single" w:sz="4" w:space="0" w:color="auto"/>
              <w:right w:val="single" w:sz="4" w:space="0" w:color="auto"/>
            </w:tcBorders>
            <w:shd w:val="clear" w:color="auto" w:fill="auto"/>
            <w:vAlign w:val="bottom"/>
            <w:hideMark/>
          </w:tcPr>
          <w:p w14:paraId="3B6A209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Sort, match, compare, graph, classify, estimate</w:t>
            </w:r>
          </w:p>
        </w:tc>
        <w:tc>
          <w:tcPr>
            <w:tcW w:w="5387" w:type="dxa"/>
            <w:gridSpan w:val="2"/>
            <w:tcBorders>
              <w:top w:val="nil"/>
              <w:left w:val="nil"/>
              <w:bottom w:val="single" w:sz="4" w:space="0" w:color="auto"/>
              <w:right w:val="single" w:sz="8" w:space="0" w:color="auto"/>
            </w:tcBorders>
            <w:shd w:val="clear" w:color="auto" w:fill="auto"/>
            <w:vAlign w:val="bottom"/>
            <w:hideMark/>
          </w:tcPr>
          <w:p w14:paraId="71707DDE"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Provide opportunities and learning resources that encourage exploration, questions and curiosity</w:t>
            </w:r>
          </w:p>
        </w:tc>
      </w:tr>
      <w:tr w:rsidR="009434C9" w14:paraId="60E3B0D0" w14:textId="77777777" w:rsidTr="00E30623">
        <w:trPr>
          <w:trHeight w:val="495"/>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37762F8D"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vAlign w:val="bottom"/>
            <w:hideMark/>
          </w:tcPr>
          <w:p w14:paraId="4C0AF88F"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Can count 1-10 &amp; recognize numbers</w:t>
            </w:r>
          </w:p>
        </w:tc>
        <w:tc>
          <w:tcPr>
            <w:tcW w:w="5387" w:type="dxa"/>
            <w:gridSpan w:val="2"/>
            <w:tcBorders>
              <w:top w:val="nil"/>
              <w:left w:val="nil"/>
              <w:bottom w:val="single" w:sz="4" w:space="0" w:color="auto"/>
              <w:right w:val="single" w:sz="8" w:space="0" w:color="auto"/>
            </w:tcBorders>
            <w:shd w:val="clear" w:color="auto" w:fill="auto"/>
            <w:vAlign w:val="bottom"/>
            <w:hideMark/>
          </w:tcPr>
          <w:p w14:paraId="5BEE5299"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Provide open ended materials to match numbers and materials</w:t>
            </w:r>
          </w:p>
        </w:tc>
      </w:tr>
      <w:tr w:rsidR="009434C9" w14:paraId="2660FB7B" w14:textId="77777777" w:rsidTr="00E30623">
        <w:trPr>
          <w:trHeight w:val="495"/>
        </w:trPr>
        <w:tc>
          <w:tcPr>
            <w:tcW w:w="2127" w:type="dxa"/>
            <w:gridSpan w:val="2"/>
            <w:tcBorders>
              <w:top w:val="nil"/>
              <w:left w:val="single" w:sz="8" w:space="0" w:color="auto"/>
              <w:bottom w:val="single" w:sz="4" w:space="0" w:color="auto"/>
              <w:right w:val="single" w:sz="4" w:space="0" w:color="auto"/>
            </w:tcBorders>
            <w:shd w:val="clear" w:color="auto" w:fill="auto"/>
            <w:vAlign w:val="center"/>
            <w:hideMark/>
          </w:tcPr>
          <w:p w14:paraId="1A0317B9"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noWrap/>
            <w:vAlign w:val="center"/>
            <w:hideMark/>
          </w:tcPr>
          <w:p w14:paraId="03B1C6DD"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xml:space="preserve">Knows </w:t>
            </w:r>
            <w:proofErr w:type="spellStart"/>
            <w:r>
              <w:rPr>
                <w:rFonts w:ascii="Calibri" w:hAnsi="Calibri" w:cs="Calibri"/>
                <w:color w:val="000000"/>
                <w:sz w:val="20"/>
                <w:szCs w:val="20"/>
              </w:rPr>
              <w:t>colours</w:t>
            </w:r>
            <w:proofErr w:type="spellEnd"/>
            <w:r>
              <w:rPr>
                <w:rFonts w:ascii="Calibri" w:hAnsi="Calibri" w:cs="Calibri"/>
                <w:color w:val="000000"/>
                <w:sz w:val="20"/>
                <w:szCs w:val="20"/>
              </w:rPr>
              <w:t xml:space="preserve"> and shapes</w:t>
            </w:r>
          </w:p>
        </w:tc>
        <w:tc>
          <w:tcPr>
            <w:tcW w:w="5387" w:type="dxa"/>
            <w:gridSpan w:val="2"/>
            <w:tcBorders>
              <w:top w:val="nil"/>
              <w:left w:val="nil"/>
              <w:bottom w:val="single" w:sz="4" w:space="0" w:color="auto"/>
              <w:right w:val="single" w:sz="8" w:space="0" w:color="auto"/>
            </w:tcBorders>
            <w:shd w:val="clear" w:color="auto" w:fill="auto"/>
            <w:vAlign w:val="bottom"/>
            <w:hideMark/>
          </w:tcPr>
          <w:p w14:paraId="5626B7AB"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xml:space="preserve">Provide open ended </w:t>
            </w:r>
            <w:proofErr w:type="spellStart"/>
            <w:r>
              <w:rPr>
                <w:rFonts w:ascii="Calibri" w:hAnsi="Calibri" w:cs="Calibri"/>
                <w:color w:val="000000"/>
                <w:sz w:val="20"/>
                <w:szCs w:val="20"/>
              </w:rPr>
              <w:t>colour</w:t>
            </w:r>
            <w:proofErr w:type="spellEnd"/>
            <w:r>
              <w:rPr>
                <w:rFonts w:ascii="Calibri" w:hAnsi="Calibri" w:cs="Calibri"/>
                <w:color w:val="000000"/>
                <w:sz w:val="20"/>
                <w:szCs w:val="20"/>
              </w:rPr>
              <w:t xml:space="preserve"> and shape activities.</w:t>
            </w:r>
          </w:p>
        </w:tc>
      </w:tr>
      <w:tr w:rsidR="009434C9" w14:paraId="627476A2" w14:textId="77777777" w:rsidTr="00E30623">
        <w:trPr>
          <w:trHeight w:val="881"/>
        </w:trPr>
        <w:tc>
          <w:tcPr>
            <w:tcW w:w="2127" w:type="dxa"/>
            <w:gridSpan w:val="2"/>
            <w:tcBorders>
              <w:top w:val="nil"/>
              <w:left w:val="single" w:sz="8" w:space="0" w:color="auto"/>
              <w:bottom w:val="single" w:sz="4" w:space="0" w:color="auto"/>
              <w:right w:val="single" w:sz="4" w:space="0" w:color="auto"/>
            </w:tcBorders>
            <w:shd w:val="clear" w:color="auto" w:fill="auto"/>
            <w:vAlign w:val="bottom"/>
            <w:hideMark/>
          </w:tcPr>
          <w:p w14:paraId="719C67C9"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lastRenderedPageBreak/>
              <w:t> </w:t>
            </w:r>
          </w:p>
        </w:tc>
        <w:tc>
          <w:tcPr>
            <w:tcW w:w="3969" w:type="dxa"/>
            <w:tcBorders>
              <w:top w:val="nil"/>
              <w:left w:val="nil"/>
              <w:bottom w:val="single" w:sz="4" w:space="0" w:color="auto"/>
              <w:right w:val="single" w:sz="4" w:space="0" w:color="auto"/>
            </w:tcBorders>
            <w:shd w:val="clear" w:color="auto" w:fill="auto"/>
            <w:vAlign w:val="bottom"/>
            <w:hideMark/>
          </w:tcPr>
          <w:p w14:paraId="18467C8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5387" w:type="dxa"/>
            <w:gridSpan w:val="2"/>
            <w:tcBorders>
              <w:top w:val="nil"/>
              <w:left w:val="nil"/>
              <w:bottom w:val="single" w:sz="4" w:space="0" w:color="auto"/>
              <w:right w:val="single" w:sz="8" w:space="0" w:color="auto"/>
            </w:tcBorders>
            <w:shd w:val="clear" w:color="auto" w:fill="auto"/>
            <w:vAlign w:val="bottom"/>
            <w:hideMark/>
          </w:tcPr>
          <w:p w14:paraId="6323760B"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All spaces &amp; experiences promote play &amp; inquiry that increase awareness and understanding of key concepts including numeracy &amp; literacy development.</w:t>
            </w:r>
          </w:p>
        </w:tc>
      </w:tr>
      <w:tr w:rsidR="009434C9" w14:paraId="1ACC7B8D" w14:textId="77777777" w:rsidTr="00E30623">
        <w:trPr>
          <w:trHeight w:val="510"/>
        </w:trPr>
        <w:tc>
          <w:tcPr>
            <w:tcW w:w="2127" w:type="dxa"/>
            <w:gridSpan w:val="2"/>
            <w:tcBorders>
              <w:top w:val="nil"/>
              <w:left w:val="single" w:sz="8" w:space="0" w:color="auto"/>
              <w:bottom w:val="single" w:sz="8" w:space="0" w:color="auto"/>
              <w:right w:val="single" w:sz="4" w:space="0" w:color="auto"/>
            </w:tcBorders>
            <w:shd w:val="clear" w:color="auto" w:fill="auto"/>
            <w:vAlign w:val="center"/>
            <w:hideMark/>
          </w:tcPr>
          <w:p w14:paraId="28F8219C"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Supports in place where needed</w:t>
            </w:r>
          </w:p>
        </w:tc>
        <w:tc>
          <w:tcPr>
            <w:tcW w:w="3969" w:type="dxa"/>
            <w:tcBorders>
              <w:top w:val="nil"/>
              <w:left w:val="nil"/>
              <w:bottom w:val="single" w:sz="8" w:space="0" w:color="auto"/>
              <w:right w:val="single" w:sz="4" w:space="0" w:color="auto"/>
            </w:tcBorders>
            <w:shd w:val="clear" w:color="auto" w:fill="auto"/>
            <w:vAlign w:val="bottom"/>
            <w:hideMark/>
          </w:tcPr>
          <w:p w14:paraId="522E21B5"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Has supports in place for success</w:t>
            </w:r>
          </w:p>
        </w:tc>
        <w:tc>
          <w:tcPr>
            <w:tcW w:w="5387" w:type="dxa"/>
            <w:gridSpan w:val="2"/>
            <w:tcBorders>
              <w:top w:val="nil"/>
              <w:left w:val="nil"/>
              <w:bottom w:val="single" w:sz="8" w:space="0" w:color="auto"/>
              <w:right w:val="single" w:sz="8" w:space="0" w:color="auto"/>
            </w:tcBorders>
            <w:shd w:val="clear" w:color="auto" w:fill="auto"/>
            <w:vAlign w:val="bottom"/>
            <w:hideMark/>
          </w:tcPr>
          <w:p w14:paraId="4ECFF3E5"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Provide connections to other families and community supports</w:t>
            </w:r>
          </w:p>
        </w:tc>
      </w:tr>
      <w:tr w:rsidR="009434C9" w:rsidRPr="00A13D36" w14:paraId="2CACC94C" w14:textId="77777777" w:rsidTr="00E30623">
        <w:trPr>
          <w:trHeight w:val="300"/>
        </w:trPr>
        <w:tc>
          <w:tcPr>
            <w:tcW w:w="198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1AC7E28" w14:textId="77777777" w:rsidR="004B6BC4" w:rsidRPr="004B6BC4" w:rsidRDefault="004B6BC4" w:rsidP="009434C9">
            <w:pPr>
              <w:rPr>
                <w:rFonts w:ascii="Calibri" w:hAnsi="Calibri" w:cs="Calibri"/>
                <w:b/>
                <w:bCs/>
                <w:color w:val="000000"/>
                <w:sz w:val="24"/>
                <w:szCs w:val="24"/>
              </w:rPr>
            </w:pPr>
          </w:p>
          <w:p w14:paraId="41708545" w14:textId="77777777" w:rsidR="009434C9" w:rsidRPr="004B6BC4" w:rsidRDefault="009434C9" w:rsidP="009434C9">
            <w:pPr>
              <w:rPr>
                <w:rFonts w:ascii="Calibri" w:hAnsi="Calibri" w:cs="Calibri"/>
                <w:b/>
                <w:bCs/>
                <w:color w:val="000000"/>
                <w:sz w:val="24"/>
                <w:szCs w:val="24"/>
              </w:rPr>
            </w:pPr>
            <w:r w:rsidRPr="004B6BC4">
              <w:rPr>
                <w:rFonts w:ascii="Calibri" w:hAnsi="Calibri" w:cs="Calibri"/>
                <w:b/>
                <w:bCs/>
                <w:color w:val="000000"/>
                <w:sz w:val="24"/>
                <w:szCs w:val="24"/>
              </w:rPr>
              <w:t>Connect</w:t>
            </w:r>
          </w:p>
        </w:tc>
        <w:tc>
          <w:tcPr>
            <w:tcW w:w="4111" w:type="dxa"/>
            <w:gridSpan w:val="2"/>
            <w:tcBorders>
              <w:top w:val="single" w:sz="8" w:space="0" w:color="auto"/>
              <w:left w:val="nil"/>
              <w:bottom w:val="single" w:sz="4" w:space="0" w:color="auto"/>
              <w:right w:val="single" w:sz="4" w:space="0" w:color="auto"/>
            </w:tcBorders>
            <w:shd w:val="clear" w:color="auto" w:fill="auto"/>
            <w:vAlign w:val="bottom"/>
            <w:hideMark/>
          </w:tcPr>
          <w:p w14:paraId="14B57F83" w14:textId="77777777" w:rsidR="004B6BC4" w:rsidRPr="004B6BC4" w:rsidRDefault="004B6BC4" w:rsidP="009434C9">
            <w:pPr>
              <w:rPr>
                <w:rFonts w:ascii="Calibri" w:hAnsi="Calibri" w:cs="Calibri"/>
                <w:b/>
                <w:bCs/>
                <w:color w:val="000000"/>
                <w:sz w:val="24"/>
                <w:szCs w:val="24"/>
              </w:rPr>
            </w:pPr>
          </w:p>
          <w:p w14:paraId="11E97718" w14:textId="77777777" w:rsidR="009434C9" w:rsidRPr="004B6BC4" w:rsidRDefault="009434C9" w:rsidP="009434C9">
            <w:pPr>
              <w:rPr>
                <w:rFonts w:ascii="Calibri" w:hAnsi="Calibri" w:cs="Calibri"/>
                <w:b/>
                <w:bCs/>
                <w:color w:val="000000"/>
                <w:sz w:val="24"/>
                <w:szCs w:val="24"/>
              </w:rPr>
            </w:pPr>
            <w:r w:rsidRPr="004B6BC4">
              <w:rPr>
                <w:rFonts w:ascii="Calibri" w:hAnsi="Calibri" w:cs="Calibri"/>
                <w:b/>
                <w:bCs/>
                <w:color w:val="000000"/>
                <w:sz w:val="24"/>
                <w:szCs w:val="24"/>
              </w:rPr>
              <w:t>Child Evidence</w:t>
            </w:r>
          </w:p>
        </w:tc>
        <w:tc>
          <w:tcPr>
            <w:tcW w:w="5387" w:type="dxa"/>
            <w:gridSpan w:val="2"/>
            <w:tcBorders>
              <w:top w:val="single" w:sz="8" w:space="0" w:color="auto"/>
              <w:left w:val="nil"/>
              <w:bottom w:val="single" w:sz="4" w:space="0" w:color="auto"/>
              <w:right w:val="single" w:sz="8" w:space="0" w:color="auto"/>
            </w:tcBorders>
            <w:shd w:val="clear" w:color="auto" w:fill="auto"/>
            <w:vAlign w:val="bottom"/>
            <w:hideMark/>
          </w:tcPr>
          <w:p w14:paraId="448A9787" w14:textId="77777777" w:rsidR="004B6BC4" w:rsidRPr="004B6BC4" w:rsidRDefault="004B6BC4" w:rsidP="009434C9">
            <w:pPr>
              <w:rPr>
                <w:rFonts w:ascii="Calibri" w:hAnsi="Calibri" w:cs="Calibri"/>
                <w:b/>
                <w:bCs/>
                <w:color w:val="000000"/>
                <w:sz w:val="24"/>
                <w:szCs w:val="24"/>
              </w:rPr>
            </w:pPr>
          </w:p>
          <w:p w14:paraId="13E3FEA5" w14:textId="77777777" w:rsidR="009434C9" w:rsidRPr="004B6BC4" w:rsidRDefault="009434C9" w:rsidP="009434C9">
            <w:pPr>
              <w:rPr>
                <w:rFonts w:ascii="Calibri" w:hAnsi="Calibri" w:cs="Calibri"/>
                <w:b/>
                <w:bCs/>
                <w:color w:val="000000"/>
                <w:sz w:val="24"/>
                <w:szCs w:val="24"/>
              </w:rPr>
            </w:pPr>
            <w:r w:rsidRPr="004B6BC4">
              <w:rPr>
                <w:rFonts w:ascii="Calibri" w:hAnsi="Calibri" w:cs="Calibri"/>
                <w:b/>
                <w:bCs/>
                <w:color w:val="000000"/>
                <w:sz w:val="24"/>
                <w:szCs w:val="24"/>
              </w:rPr>
              <w:t>Teacher Support</w:t>
            </w:r>
          </w:p>
        </w:tc>
      </w:tr>
      <w:tr w:rsidR="009434C9" w14:paraId="4FDB5DAC" w14:textId="77777777" w:rsidTr="00E30623">
        <w:trPr>
          <w:trHeight w:hRule="exact" w:val="521"/>
        </w:trPr>
        <w:tc>
          <w:tcPr>
            <w:tcW w:w="1985" w:type="dxa"/>
            <w:tcBorders>
              <w:top w:val="nil"/>
              <w:left w:val="single" w:sz="8" w:space="0" w:color="auto"/>
              <w:bottom w:val="single" w:sz="4" w:space="0" w:color="auto"/>
              <w:right w:val="single" w:sz="4" w:space="0" w:color="auto"/>
            </w:tcBorders>
            <w:shd w:val="clear" w:color="auto" w:fill="auto"/>
            <w:hideMark/>
          </w:tcPr>
          <w:p w14:paraId="7BB33BC7"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Has Empathy for &amp; Values others</w:t>
            </w:r>
          </w:p>
        </w:tc>
        <w:tc>
          <w:tcPr>
            <w:tcW w:w="4111" w:type="dxa"/>
            <w:gridSpan w:val="2"/>
            <w:tcBorders>
              <w:top w:val="nil"/>
              <w:left w:val="nil"/>
              <w:bottom w:val="single" w:sz="4" w:space="0" w:color="auto"/>
              <w:right w:val="single" w:sz="4" w:space="0" w:color="auto"/>
            </w:tcBorders>
            <w:shd w:val="clear" w:color="auto" w:fill="auto"/>
            <w:hideMark/>
          </w:tcPr>
          <w:p w14:paraId="260932F6"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Learning to take turns</w:t>
            </w:r>
          </w:p>
        </w:tc>
        <w:tc>
          <w:tcPr>
            <w:tcW w:w="5387" w:type="dxa"/>
            <w:gridSpan w:val="2"/>
            <w:tcBorders>
              <w:top w:val="nil"/>
              <w:left w:val="nil"/>
              <w:bottom w:val="single" w:sz="4" w:space="0" w:color="auto"/>
              <w:right w:val="single" w:sz="8" w:space="0" w:color="auto"/>
            </w:tcBorders>
            <w:shd w:val="clear" w:color="auto" w:fill="auto"/>
            <w:hideMark/>
          </w:tcPr>
          <w:p w14:paraId="49F4CFF9"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Support &amp; encourage positive child interactions</w:t>
            </w:r>
          </w:p>
        </w:tc>
      </w:tr>
      <w:tr w:rsidR="009434C9" w14:paraId="25994297" w14:textId="77777777" w:rsidTr="00E30623">
        <w:trPr>
          <w:trHeight w:val="240"/>
        </w:trPr>
        <w:tc>
          <w:tcPr>
            <w:tcW w:w="1985" w:type="dxa"/>
            <w:tcBorders>
              <w:top w:val="nil"/>
              <w:left w:val="single" w:sz="8" w:space="0" w:color="auto"/>
              <w:bottom w:val="single" w:sz="4" w:space="0" w:color="auto"/>
              <w:right w:val="single" w:sz="4" w:space="0" w:color="auto"/>
            </w:tcBorders>
            <w:shd w:val="clear" w:color="auto" w:fill="auto"/>
            <w:hideMark/>
          </w:tcPr>
          <w:p w14:paraId="2DA55DA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4111" w:type="dxa"/>
            <w:gridSpan w:val="2"/>
            <w:tcBorders>
              <w:top w:val="nil"/>
              <w:left w:val="nil"/>
              <w:bottom w:val="single" w:sz="4" w:space="0" w:color="auto"/>
              <w:right w:val="single" w:sz="4" w:space="0" w:color="auto"/>
            </w:tcBorders>
            <w:shd w:val="clear" w:color="auto" w:fill="auto"/>
            <w:hideMark/>
          </w:tcPr>
          <w:p w14:paraId="3C05FB00"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Comforts</w:t>
            </w:r>
          </w:p>
        </w:tc>
        <w:tc>
          <w:tcPr>
            <w:tcW w:w="5387" w:type="dxa"/>
            <w:gridSpan w:val="2"/>
            <w:tcBorders>
              <w:top w:val="nil"/>
              <w:left w:val="nil"/>
              <w:bottom w:val="single" w:sz="4" w:space="0" w:color="auto"/>
              <w:right w:val="single" w:sz="8" w:space="0" w:color="auto"/>
            </w:tcBorders>
            <w:shd w:val="clear" w:color="auto" w:fill="auto"/>
            <w:hideMark/>
          </w:tcPr>
          <w:p w14:paraId="4C7AFF19"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Role model positive interactions</w:t>
            </w:r>
          </w:p>
        </w:tc>
      </w:tr>
      <w:tr w:rsidR="009434C9" w14:paraId="5AF50E36" w14:textId="77777777" w:rsidTr="00E30623">
        <w:trPr>
          <w:trHeight w:val="542"/>
        </w:trPr>
        <w:tc>
          <w:tcPr>
            <w:tcW w:w="1985" w:type="dxa"/>
            <w:tcBorders>
              <w:top w:val="nil"/>
              <w:left w:val="single" w:sz="8" w:space="0" w:color="auto"/>
              <w:bottom w:val="single" w:sz="4" w:space="0" w:color="auto"/>
              <w:right w:val="single" w:sz="4" w:space="0" w:color="auto"/>
            </w:tcBorders>
            <w:shd w:val="clear" w:color="auto" w:fill="auto"/>
            <w:hideMark/>
          </w:tcPr>
          <w:p w14:paraId="039C72E6"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4111" w:type="dxa"/>
            <w:gridSpan w:val="2"/>
            <w:tcBorders>
              <w:top w:val="nil"/>
              <w:left w:val="nil"/>
              <w:bottom w:val="single" w:sz="4" w:space="0" w:color="auto"/>
              <w:right w:val="single" w:sz="4" w:space="0" w:color="auto"/>
            </w:tcBorders>
            <w:shd w:val="clear" w:color="auto" w:fill="auto"/>
            <w:hideMark/>
          </w:tcPr>
          <w:p w14:paraId="23F0A571"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 xml:space="preserve">Beginning </w:t>
            </w:r>
            <w:proofErr w:type="gramStart"/>
            <w:r w:rsidRPr="009434C9">
              <w:rPr>
                <w:rFonts w:ascii="Calibri" w:hAnsi="Calibri" w:cs="Calibri"/>
                <w:color w:val="000000"/>
                <w:sz w:val="20"/>
                <w:szCs w:val="20"/>
              </w:rPr>
              <w:t>ability  to</w:t>
            </w:r>
            <w:proofErr w:type="gramEnd"/>
            <w:r w:rsidRPr="009434C9">
              <w:rPr>
                <w:rFonts w:ascii="Calibri" w:hAnsi="Calibri" w:cs="Calibri"/>
                <w:color w:val="000000"/>
                <w:sz w:val="20"/>
                <w:szCs w:val="20"/>
              </w:rPr>
              <w:t xml:space="preserve"> recognize, value and respect perspectives of others</w:t>
            </w:r>
          </w:p>
        </w:tc>
        <w:tc>
          <w:tcPr>
            <w:tcW w:w="5387" w:type="dxa"/>
            <w:gridSpan w:val="2"/>
            <w:tcBorders>
              <w:top w:val="nil"/>
              <w:left w:val="nil"/>
              <w:bottom w:val="single" w:sz="4" w:space="0" w:color="auto"/>
              <w:right w:val="single" w:sz="8" w:space="0" w:color="auto"/>
            </w:tcBorders>
            <w:shd w:val="clear" w:color="auto" w:fill="auto"/>
            <w:hideMark/>
          </w:tcPr>
          <w:p w14:paraId="6207A941"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Encourage children to support and rely on each other to develop friendships</w:t>
            </w:r>
          </w:p>
        </w:tc>
      </w:tr>
      <w:tr w:rsidR="009434C9" w14:paraId="3F5077DA" w14:textId="77777777" w:rsidTr="00E30623">
        <w:trPr>
          <w:trHeight w:val="300"/>
        </w:trPr>
        <w:tc>
          <w:tcPr>
            <w:tcW w:w="1985" w:type="dxa"/>
            <w:tcBorders>
              <w:top w:val="nil"/>
              <w:left w:val="single" w:sz="8" w:space="0" w:color="auto"/>
              <w:bottom w:val="single" w:sz="4" w:space="0" w:color="auto"/>
              <w:right w:val="single" w:sz="4" w:space="0" w:color="auto"/>
            </w:tcBorders>
            <w:shd w:val="clear" w:color="auto" w:fill="auto"/>
            <w:hideMark/>
          </w:tcPr>
          <w:p w14:paraId="062F012B"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4111" w:type="dxa"/>
            <w:gridSpan w:val="2"/>
            <w:tcBorders>
              <w:top w:val="nil"/>
              <w:left w:val="nil"/>
              <w:bottom w:val="single" w:sz="4" w:space="0" w:color="auto"/>
              <w:right w:val="single" w:sz="4" w:space="0" w:color="auto"/>
            </w:tcBorders>
            <w:shd w:val="clear" w:color="auto" w:fill="auto"/>
            <w:hideMark/>
          </w:tcPr>
          <w:p w14:paraId="544C700A"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Connects with the community</w:t>
            </w:r>
          </w:p>
        </w:tc>
        <w:tc>
          <w:tcPr>
            <w:tcW w:w="5387" w:type="dxa"/>
            <w:gridSpan w:val="2"/>
            <w:tcBorders>
              <w:top w:val="nil"/>
              <w:left w:val="nil"/>
              <w:bottom w:val="single" w:sz="4" w:space="0" w:color="auto"/>
              <w:right w:val="single" w:sz="8" w:space="0" w:color="auto"/>
            </w:tcBorders>
            <w:shd w:val="clear" w:color="auto" w:fill="auto"/>
            <w:hideMark/>
          </w:tcPr>
          <w:p w14:paraId="137309ED"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Provide empathy project opportunities</w:t>
            </w:r>
          </w:p>
        </w:tc>
      </w:tr>
      <w:tr w:rsidR="009434C9" w14:paraId="35742777" w14:textId="77777777" w:rsidTr="00E30623">
        <w:trPr>
          <w:trHeight w:val="576"/>
        </w:trPr>
        <w:tc>
          <w:tcPr>
            <w:tcW w:w="1985" w:type="dxa"/>
            <w:tcBorders>
              <w:top w:val="nil"/>
              <w:left w:val="single" w:sz="8" w:space="0" w:color="auto"/>
              <w:bottom w:val="single" w:sz="4" w:space="0" w:color="auto"/>
              <w:right w:val="single" w:sz="4" w:space="0" w:color="auto"/>
            </w:tcBorders>
            <w:shd w:val="clear" w:color="auto" w:fill="auto"/>
            <w:hideMark/>
          </w:tcPr>
          <w:p w14:paraId="0D12CD3A"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4111" w:type="dxa"/>
            <w:gridSpan w:val="2"/>
            <w:tcBorders>
              <w:top w:val="nil"/>
              <w:left w:val="nil"/>
              <w:bottom w:val="single" w:sz="4" w:space="0" w:color="auto"/>
              <w:right w:val="single" w:sz="4" w:space="0" w:color="auto"/>
            </w:tcBorders>
            <w:shd w:val="clear" w:color="auto" w:fill="auto"/>
            <w:hideMark/>
          </w:tcPr>
          <w:p w14:paraId="2557D42F"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Listens to others</w:t>
            </w:r>
          </w:p>
        </w:tc>
        <w:tc>
          <w:tcPr>
            <w:tcW w:w="5387" w:type="dxa"/>
            <w:gridSpan w:val="2"/>
            <w:tcBorders>
              <w:top w:val="nil"/>
              <w:left w:val="nil"/>
              <w:bottom w:val="nil"/>
              <w:right w:val="single" w:sz="8" w:space="0" w:color="auto"/>
            </w:tcBorders>
            <w:shd w:val="clear" w:color="auto" w:fill="auto"/>
            <w:hideMark/>
          </w:tcPr>
          <w:p w14:paraId="3573C5B3"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Facilitate successful communication by helping with listening &amp; expression</w:t>
            </w:r>
          </w:p>
        </w:tc>
      </w:tr>
      <w:tr w:rsidR="009434C9" w14:paraId="4603979C" w14:textId="77777777" w:rsidTr="00E30623">
        <w:trPr>
          <w:trHeight w:val="571"/>
        </w:trPr>
        <w:tc>
          <w:tcPr>
            <w:tcW w:w="1985" w:type="dxa"/>
            <w:tcBorders>
              <w:top w:val="nil"/>
              <w:left w:val="single" w:sz="8" w:space="0" w:color="auto"/>
              <w:bottom w:val="single" w:sz="4" w:space="0" w:color="auto"/>
              <w:right w:val="single" w:sz="4" w:space="0" w:color="auto"/>
            </w:tcBorders>
            <w:shd w:val="clear" w:color="auto" w:fill="auto"/>
            <w:hideMark/>
          </w:tcPr>
          <w:p w14:paraId="441AC5FD"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Connects &amp; engages with others</w:t>
            </w:r>
          </w:p>
        </w:tc>
        <w:tc>
          <w:tcPr>
            <w:tcW w:w="4111" w:type="dxa"/>
            <w:gridSpan w:val="2"/>
            <w:tcBorders>
              <w:top w:val="nil"/>
              <w:left w:val="nil"/>
              <w:bottom w:val="nil"/>
              <w:right w:val="nil"/>
            </w:tcBorders>
            <w:shd w:val="clear" w:color="auto" w:fill="auto"/>
            <w:hideMark/>
          </w:tcPr>
          <w:p w14:paraId="522A58DF" w14:textId="77777777" w:rsidR="009434C9" w:rsidRPr="009434C9" w:rsidRDefault="00E30623" w:rsidP="009434C9">
            <w:pPr>
              <w:rPr>
                <w:rFonts w:ascii="Calibri" w:hAnsi="Calibri" w:cs="Calibri"/>
                <w:color w:val="000000"/>
                <w:sz w:val="20"/>
                <w:szCs w:val="20"/>
              </w:rPr>
            </w:pPr>
            <w:r w:rsidRPr="009434C9">
              <w:rPr>
                <w:rFonts w:ascii="Calibri" w:hAnsi="Calibri" w:cs="Calibri"/>
                <w:color w:val="000000"/>
                <w:sz w:val="20"/>
                <w:szCs w:val="20"/>
              </w:rPr>
              <w:t>Initiates</w:t>
            </w:r>
            <w:r w:rsidR="009434C9" w:rsidRPr="009434C9">
              <w:rPr>
                <w:rFonts w:ascii="Calibri" w:hAnsi="Calibri" w:cs="Calibri"/>
                <w:color w:val="000000"/>
                <w:sz w:val="20"/>
                <w:szCs w:val="20"/>
              </w:rPr>
              <w:t>, collaborates, engages, plays, creates</w:t>
            </w:r>
            <w:r>
              <w:rPr>
                <w:rFonts w:ascii="Calibri" w:hAnsi="Calibri" w:cs="Calibri"/>
                <w:color w:val="000000"/>
                <w:sz w:val="20"/>
                <w:szCs w:val="20"/>
              </w:rPr>
              <w:t xml:space="preserve">, </w:t>
            </w:r>
            <w:r w:rsidR="009434C9" w:rsidRPr="009434C9">
              <w:rPr>
                <w:rFonts w:ascii="Calibri" w:hAnsi="Calibri" w:cs="Calibri"/>
                <w:color w:val="000000"/>
                <w:sz w:val="20"/>
                <w:szCs w:val="20"/>
              </w:rPr>
              <w:t>negotiates with others</w:t>
            </w:r>
          </w:p>
        </w:tc>
        <w:tc>
          <w:tcPr>
            <w:tcW w:w="5387" w:type="dxa"/>
            <w:gridSpan w:val="2"/>
            <w:tcBorders>
              <w:top w:val="single" w:sz="4" w:space="0" w:color="auto"/>
              <w:left w:val="single" w:sz="4" w:space="0" w:color="auto"/>
              <w:bottom w:val="single" w:sz="4" w:space="0" w:color="auto"/>
              <w:right w:val="single" w:sz="8" w:space="0" w:color="auto"/>
            </w:tcBorders>
            <w:shd w:val="clear" w:color="auto" w:fill="auto"/>
            <w:hideMark/>
          </w:tcPr>
          <w:p w14:paraId="3DA0344F"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Take time to connect children to each other and introduce parents to each other.</w:t>
            </w:r>
          </w:p>
        </w:tc>
      </w:tr>
      <w:tr w:rsidR="009434C9" w14:paraId="1006977E" w14:textId="77777777" w:rsidTr="00E30623">
        <w:trPr>
          <w:trHeight w:val="540"/>
        </w:trPr>
        <w:tc>
          <w:tcPr>
            <w:tcW w:w="1985" w:type="dxa"/>
            <w:tcBorders>
              <w:top w:val="nil"/>
              <w:left w:val="single" w:sz="8" w:space="0" w:color="auto"/>
              <w:bottom w:val="single" w:sz="4" w:space="0" w:color="auto"/>
              <w:right w:val="single" w:sz="4" w:space="0" w:color="auto"/>
            </w:tcBorders>
            <w:shd w:val="clear" w:color="auto" w:fill="auto"/>
            <w:hideMark/>
          </w:tcPr>
          <w:p w14:paraId="12DC1E81"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4111" w:type="dxa"/>
            <w:gridSpan w:val="2"/>
            <w:tcBorders>
              <w:top w:val="single" w:sz="4" w:space="0" w:color="auto"/>
              <w:left w:val="nil"/>
              <w:bottom w:val="single" w:sz="4" w:space="0" w:color="auto"/>
              <w:right w:val="single" w:sz="4" w:space="0" w:color="auto"/>
            </w:tcBorders>
            <w:shd w:val="clear" w:color="auto" w:fill="auto"/>
            <w:hideMark/>
          </w:tcPr>
          <w:p w14:paraId="218B04BF"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Has meaningful communication &amp; interaction with peers &amp; adults</w:t>
            </w:r>
          </w:p>
        </w:tc>
        <w:tc>
          <w:tcPr>
            <w:tcW w:w="5387" w:type="dxa"/>
            <w:gridSpan w:val="2"/>
            <w:tcBorders>
              <w:top w:val="nil"/>
              <w:left w:val="nil"/>
              <w:bottom w:val="single" w:sz="4" w:space="0" w:color="auto"/>
              <w:right w:val="single" w:sz="8" w:space="0" w:color="auto"/>
            </w:tcBorders>
            <w:shd w:val="clear" w:color="auto" w:fill="auto"/>
            <w:hideMark/>
          </w:tcPr>
          <w:p w14:paraId="6D41CA9B"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Engage in authentic, reciprocal conversations with children</w:t>
            </w:r>
          </w:p>
        </w:tc>
      </w:tr>
      <w:tr w:rsidR="009434C9" w14:paraId="3C7A6CED" w14:textId="77777777" w:rsidTr="00E30623">
        <w:trPr>
          <w:trHeight w:val="366"/>
        </w:trPr>
        <w:tc>
          <w:tcPr>
            <w:tcW w:w="1985" w:type="dxa"/>
            <w:tcBorders>
              <w:top w:val="nil"/>
              <w:left w:val="single" w:sz="8" w:space="0" w:color="auto"/>
              <w:bottom w:val="single" w:sz="4" w:space="0" w:color="auto"/>
              <w:right w:val="single" w:sz="4" w:space="0" w:color="auto"/>
            </w:tcBorders>
            <w:shd w:val="clear" w:color="auto" w:fill="auto"/>
            <w:hideMark/>
          </w:tcPr>
          <w:p w14:paraId="67EE87ED"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4111" w:type="dxa"/>
            <w:gridSpan w:val="2"/>
            <w:tcBorders>
              <w:top w:val="nil"/>
              <w:left w:val="nil"/>
              <w:bottom w:val="single" w:sz="4" w:space="0" w:color="auto"/>
              <w:right w:val="single" w:sz="4" w:space="0" w:color="auto"/>
            </w:tcBorders>
            <w:shd w:val="clear" w:color="auto" w:fill="auto"/>
            <w:hideMark/>
          </w:tcPr>
          <w:p w14:paraId="44E1700E"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Connects with the community</w:t>
            </w:r>
          </w:p>
        </w:tc>
        <w:tc>
          <w:tcPr>
            <w:tcW w:w="5387" w:type="dxa"/>
            <w:gridSpan w:val="2"/>
            <w:tcBorders>
              <w:top w:val="nil"/>
              <w:left w:val="nil"/>
              <w:bottom w:val="single" w:sz="4" w:space="0" w:color="auto"/>
              <w:right w:val="single" w:sz="8" w:space="0" w:color="auto"/>
            </w:tcBorders>
            <w:shd w:val="clear" w:color="auto" w:fill="auto"/>
            <w:hideMark/>
          </w:tcPr>
          <w:p w14:paraId="1794A494"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 xml:space="preserve">Invite community members to the </w:t>
            </w:r>
            <w:proofErr w:type="spellStart"/>
            <w:r w:rsidRPr="009434C9">
              <w:rPr>
                <w:rFonts w:ascii="Calibri" w:hAnsi="Calibri" w:cs="Calibri"/>
                <w:color w:val="000000"/>
                <w:sz w:val="20"/>
                <w:szCs w:val="20"/>
              </w:rPr>
              <w:t>centre</w:t>
            </w:r>
            <w:proofErr w:type="spellEnd"/>
          </w:p>
        </w:tc>
      </w:tr>
      <w:tr w:rsidR="009434C9" w14:paraId="7C7C965A" w14:textId="77777777" w:rsidTr="00E30623">
        <w:trPr>
          <w:trHeight w:val="825"/>
        </w:trPr>
        <w:tc>
          <w:tcPr>
            <w:tcW w:w="1985" w:type="dxa"/>
            <w:tcBorders>
              <w:top w:val="nil"/>
              <w:left w:val="single" w:sz="8" w:space="0" w:color="auto"/>
              <w:bottom w:val="single" w:sz="4" w:space="0" w:color="auto"/>
              <w:right w:val="single" w:sz="4" w:space="0" w:color="auto"/>
            </w:tcBorders>
            <w:shd w:val="clear" w:color="auto" w:fill="auto"/>
            <w:hideMark/>
          </w:tcPr>
          <w:p w14:paraId="3FB18B8D"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Has focused attention</w:t>
            </w:r>
          </w:p>
        </w:tc>
        <w:tc>
          <w:tcPr>
            <w:tcW w:w="4111" w:type="dxa"/>
            <w:gridSpan w:val="2"/>
            <w:tcBorders>
              <w:top w:val="nil"/>
              <w:left w:val="nil"/>
              <w:bottom w:val="single" w:sz="4" w:space="0" w:color="auto"/>
              <w:right w:val="single" w:sz="4" w:space="0" w:color="auto"/>
            </w:tcBorders>
            <w:shd w:val="clear" w:color="auto" w:fill="auto"/>
            <w:hideMark/>
          </w:tcPr>
          <w:p w14:paraId="194376B1"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can foc</w:t>
            </w:r>
            <w:r w:rsidR="00E30623">
              <w:rPr>
                <w:rFonts w:ascii="Calibri" w:hAnsi="Calibri" w:cs="Calibri"/>
                <w:color w:val="000000"/>
                <w:sz w:val="20"/>
                <w:szCs w:val="20"/>
              </w:rPr>
              <w:t>u</w:t>
            </w:r>
            <w:r w:rsidRPr="009434C9">
              <w:rPr>
                <w:rFonts w:ascii="Calibri" w:hAnsi="Calibri" w:cs="Calibri"/>
                <w:color w:val="000000"/>
                <w:sz w:val="20"/>
                <w:szCs w:val="20"/>
              </w:rPr>
              <w:t>s on activity of interest with purpose</w:t>
            </w:r>
          </w:p>
        </w:tc>
        <w:tc>
          <w:tcPr>
            <w:tcW w:w="5387" w:type="dxa"/>
            <w:gridSpan w:val="2"/>
            <w:tcBorders>
              <w:top w:val="nil"/>
              <w:left w:val="nil"/>
              <w:bottom w:val="single" w:sz="4" w:space="0" w:color="auto"/>
              <w:right w:val="single" w:sz="8" w:space="0" w:color="auto"/>
            </w:tcBorders>
            <w:shd w:val="clear" w:color="auto" w:fill="auto"/>
            <w:hideMark/>
          </w:tcPr>
          <w:p w14:paraId="4C2D2F4E"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 xml:space="preserve">Plan the flow of the day with limited </w:t>
            </w:r>
            <w:r w:rsidR="00E30623" w:rsidRPr="009434C9">
              <w:rPr>
                <w:rFonts w:ascii="Calibri" w:hAnsi="Calibri" w:cs="Calibri"/>
                <w:color w:val="000000"/>
                <w:sz w:val="20"/>
                <w:szCs w:val="20"/>
              </w:rPr>
              <w:t>interruptions</w:t>
            </w:r>
            <w:r w:rsidRPr="009434C9">
              <w:rPr>
                <w:rFonts w:ascii="Calibri" w:hAnsi="Calibri" w:cs="Calibri"/>
                <w:color w:val="000000"/>
                <w:sz w:val="20"/>
                <w:szCs w:val="20"/>
              </w:rPr>
              <w:t xml:space="preserve"> and transitions to provide for large blocks of time for sustained complex play &amp; inquiry</w:t>
            </w:r>
          </w:p>
        </w:tc>
      </w:tr>
      <w:tr w:rsidR="009434C9" w14:paraId="6C8796BF" w14:textId="77777777" w:rsidTr="00E30623">
        <w:trPr>
          <w:trHeight w:val="427"/>
        </w:trPr>
        <w:tc>
          <w:tcPr>
            <w:tcW w:w="1985" w:type="dxa"/>
            <w:tcBorders>
              <w:top w:val="nil"/>
              <w:left w:val="single" w:sz="8" w:space="0" w:color="auto"/>
              <w:bottom w:val="single" w:sz="8" w:space="0" w:color="auto"/>
              <w:right w:val="single" w:sz="4" w:space="0" w:color="auto"/>
            </w:tcBorders>
            <w:shd w:val="clear" w:color="auto" w:fill="auto"/>
            <w:hideMark/>
          </w:tcPr>
          <w:p w14:paraId="52A104CA"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4111" w:type="dxa"/>
            <w:gridSpan w:val="2"/>
            <w:tcBorders>
              <w:top w:val="nil"/>
              <w:left w:val="nil"/>
              <w:bottom w:val="single" w:sz="8" w:space="0" w:color="auto"/>
              <w:right w:val="single" w:sz="4" w:space="0" w:color="auto"/>
            </w:tcBorders>
            <w:shd w:val="clear" w:color="auto" w:fill="auto"/>
            <w:hideMark/>
          </w:tcPr>
          <w:p w14:paraId="06418A3C"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Can listen to a story and teacher lead activities</w:t>
            </w:r>
          </w:p>
        </w:tc>
        <w:tc>
          <w:tcPr>
            <w:tcW w:w="5387" w:type="dxa"/>
            <w:gridSpan w:val="2"/>
            <w:tcBorders>
              <w:top w:val="nil"/>
              <w:left w:val="nil"/>
              <w:bottom w:val="single" w:sz="8" w:space="0" w:color="auto"/>
              <w:right w:val="single" w:sz="8" w:space="0" w:color="auto"/>
            </w:tcBorders>
            <w:shd w:val="clear" w:color="auto" w:fill="auto"/>
            <w:hideMark/>
          </w:tcPr>
          <w:p w14:paraId="1B60D2E7"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Provide engaging group activities that reflect child interests.</w:t>
            </w:r>
          </w:p>
        </w:tc>
      </w:tr>
      <w:tr w:rsidR="009434C9" w:rsidRPr="004B6BC4" w14:paraId="46BBA647" w14:textId="77777777" w:rsidTr="00E30623">
        <w:trPr>
          <w:trHeight w:val="300"/>
        </w:trPr>
        <w:tc>
          <w:tcPr>
            <w:tcW w:w="2127" w:type="dxa"/>
            <w:gridSpan w:val="2"/>
            <w:tcBorders>
              <w:top w:val="single" w:sz="8" w:space="0" w:color="auto"/>
              <w:left w:val="single" w:sz="8" w:space="0" w:color="auto"/>
              <w:bottom w:val="single" w:sz="4" w:space="0" w:color="auto"/>
              <w:right w:val="single" w:sz="4" w:space="0" w:color="auto"/>
            </w:tcBorders>
            <w:shd w:val="clear" w:color="auto" w:fill="auto"/>
            <w:hideMark/>
          </w:tcPr>
          <w:p w14:paraId="28AF0B62" w14:textId="77777777" w:rsidR="009434C9" w:rsidRPr="004B6BC4" w:rsidRDefault="00DC7D67" w:rsidP="009434C9">
            <w:pPr>
              <w:rPr>
                <w:rFonts w:ascii="Calibri" w:hAnsi="Calibri" w:cs="Calibri"/>
                <w:b/>
                <w:bCs/>
                <w:color w:val="000000"/>
                <w:sz w:val="24"/>
                <w:szCs w:val="24"/>
              </w:rPr>
            </w:pPr>
            <w:r>
              <w:rPr>
                <w:rFonts w:ascii="Calibri" w:hAnsi="Calibri" w:cs="Calibri"/>
                <w:b/>
                <w:bCs/>
                <w:color w:val="000000"/>
                <w:sz w:val="24"/>
                <w:szCs w:val="24"/>
              </w:rPr>
              <w:t>Engage</w:t>
            </w:r>
          </w:p>
        </w:tc>
        <w:tc>
          <w:tcPr>
            <w:tcW w:w="3969" w:type="dxa"/>
            <w:tcBorders>
              <w:top w:val="single" w:sz="8" w:space="0" w:color="auto"/>
              <w:left w:val="nil"/>
              <w:bottom w:val="single" w:sz="4" w:space="0" w:color="auto"/>
              <w:right w:val="single" w:sz="4" w:space="0" w:color="auto"/>
            </w:tcBorders>
            <w:shd w:val="clear" w:color="auto" w:fill="auto"/>
            <w:hideMark/>
          </w:tcPr>
          <w:p w14:paraId="5E547AF4" w14:textId="77777777" w:rsidR="009434C9" w:rsidRPr="004B6BC4" w:rsidRDefault="009434C9" w:rsidP="009434C9">
            <w:pPr>
              <w:rPr>
                <w:rFonts w:ascii="Calibri" w:hAnsi="Calibri" w:cs="Calibri"/>
                <w:b/>
                <w:bCs/>
                <w:color w:val="000000"/>
                <w:sz w:val="24"/>
                <w:szCs w:val="24"/>
              </w:rPr>
            </w:pPr>
            <w:r w:rsidRPr="004B6BC4">
              <w:rPr>
                <w:rFonts w:ascii="Calibri" w:hAnsi="Calibri" w:cs="Calibri"/>
                <w:b/>
                <w:bCs/>
                <w:color w:val="000000"/>
                <w:sz w:val="24"/>
                <w:szCs w:val="24"/>
              </w:rPr>
              <w:t>Child Evidence</w:t>
            </w:r>
          </w:p>
        </w:tc>
        <w:tc>
          <w:tcPr>
            <w:tcW w:w="5387" w:type="dxa"/>
            <w:gridSpan w:val="2"/>
            <w:tcBorders>
              <w:top w:val="single" w:sz="8" w:space="0" w:color="auto"/>
              <w:left w:val="nil"/>
              <w:bottom w:val="single" w:sz="4" w:space="0" w:color="auto"/>
              <w:right w:val="single" w:sz="8" w:space="0" w:color="auto"/>
            </w:tcBorders>
            <w:shd w:val="clear" w:color="auto" w:fill="auto"/>
            <w:hideMark/>
          </w:tcPr>
          <w:p w14:paraId="69FDC000" w14:textId="77777777" w:rsidR="009434C9" w:rsidRPr="004B6BC4" w:rsidRDefault="009434C9" w:rsidP="009434C9">
            <w:pPr>
              <w:rPr>
                <w:rFonts w:ascii="Calibri" w:hAnsi="Calibri" w:cs="Calibri"/>
                <w:b/>
                <w:bCs/>
                <w:color w:val="000000"/>
                <w:sz w:val="24"/>
                <w:szCs w:val="24"/>
              </w:rPr>
            </w:pPr>
            <w:r w:rsidRPr="004B6BC4">
              <w:rPr>
                <w:rFonts w:ascii="Calibri" w:hAnsi="Calibri" w:cs="Calibri"/>
                <w:b/>
                <w:bCs/>
                <w:color w:val="000000"/>
                <w:sz w:val="24"/>
                <w:szCs w:val="24"/>
              </w:rPr>
              <w:t>Teacher Support</w:t>
            </w:r>
          </w:p>
        </w:tc>
      </w:tr>
      <w:tr w:rsidR="009434C9" w14:paraId="750E0F7A" w14:textId="77777777" w:rsidTr="00E30623">
        <w:trPr>
          <w:trHeight w:hRule="exact" w:val="518"/>
        </w:trPr>
        <w:tc>
          <w:tcPr>
            <w:tcW w:w="2127" w:type="dxa"/>
            <w:gridSpan w:val="2"/>
            <w:tcBorders>
              <w:top w:val="nil"/>
              <w:left w:val="single" w:sz="8" w:space="0" w:color="auto"/>
              <w:bottom w:val="single" w:sz="4" w:space="0" w:color="auto"/>
              <w:right w:val="single" w:sz="4" w:space="0" w:color="auto"/>
            </w:tcBorders>
            <w:shd w:val="clear" w:color="auto" w:fill="auto"/>
            <w:hideMark/>
          </w:tcPr>
          <w:p w14:paraId="27E6C950"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Engages</w:t>
            </w:r>
          </w:p>
        </w:tc>
        <w:tc>
          <w:tcPr>
            <w:tcW w:w="3969" w:type="dxa"/>
            <w:tcBorders>
              <w:top w:val="nil"/>
              <w:left w:val="nil"/>
              <w:bottom w:val="single" w:sz="4" w:space="0" w:color="auto"/>
              <w:right w:val="single" w:sz="4" w:space="0" w:color="auto"/>
            </w:tcBorders>
            <w:shd w:val="clear" w:color="auto" w:fill="auto"/>
            <w:noWrap/>
            <w:hideMark/>
          </w:tcPr>
          <w:p w14:paraId="5BC5BB88"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Expresses joy and wonder</w:t>
            </w:r>
          </w:p>
        </w:tc>
        <w:tc>
          <w:tcPr>
            <w:tcW w:w="5387" w:type="dxa"/>
            <w:gridSpan w:val="2"/>
            <w:tcBorders>
              <w:top w:val="nil"/>
              <w:left w:val="nil"/>
              <w:bottom w:val="single" w:sz="4" w:space="0" w:color="auto"/>
              <w:right w:val="single" w:sz="8" w:space="0" w:color="auto"/>
            </w:tcBorders>
            <w:shd w:val="clear" w:color="auto" w:fill="auto"/>
            <w:hideMark/>
          </w:tcPr>
          <w:p w14:paraId="4BB83675"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 xml:space="preserve">Explore ideas and provide set up and materials that allow for exploration for all </w:t>
            </w:r>
          </w:p>
        </w:tc>
      </w:tr>
      <w:tr w:rsidR="009434C9" w14:paraId="04CFEF15" w14:textId="77777777" w:rsidTr="00E30623">
        <w:trPr>
          <w:trHeight w:hRule="exact" w:val="554"/>
        </w:trPr>
        <w:tc>
          <w:tcPr>
            <w:tcW w:w="2127" w:type="dxa"/>
            <w:gridSpan w:val="2"/>
            <w:tcBorders>
              <w:top w:val="nil"/>
              <w:left w:val="single" w:sz="8" w:space="0" w:color="auto"/>
              <w:bottom w:val="single" w:sz="4" w:space="0" w:color="auto"/>
              <w:right w:val="single" w:sz="4" w:space="0" w:color="auto"/>
            </w:tcBorders>
            <w:shd w:val="clear" w:color="auto" w:fill="auto"/>
            <w:hideMark/>
          </w:tcPr>
          <w:p w14:paraId="3774A785"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hideMark/>
          </w:tcPr>
          <w:p w14:paraId="114B57E2"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 </w:t>
            </w:r>
          </w:p>
        </w:tc>
        <w:tc>
          <w:tcPr>
            <w:tcW w:w="5387" w:type="dxa"/>
            <w:gridSpan w:val="2"/>
            <w:tcBorders>
              <w:top w:val="nil"/>
              <w:left w:val="nil"/>
              <w:bottom w:val="single" w:sz="4" w:space="0" w:color="auto"/>
              <w:right w:val="single" w:sz="8" w:space="0" w:color="auto"/>
            </w:tcBorders>
            <w:shd w:val="clear" w:color="auto" w:fill="auto"/>
            <w:hideMark/>
          </w:tcPr>
          <w:p w14:paraId="12774648"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Consider what children are doing with objects to allow for expansion of learning.</w:t>
            </w:r>
          </w:p>
        </w:tc>
      </w:tr>
      <w:tr w:rsidR="009434C9" w14:paraId="5C088EEE" w14:textId="77777777" w:rsidTr="00E30623">
        <w:trPr>
          <w:trHeight w:val="300"/>
        </w:trPr>
        <w:tc>
          <w:tcPr>
            <w:tcW w:w="2127" w:type="dxa"/>
            <w:gridSpan w:val="2"/>
            <w:tcBorders>
              <w:top w:val="nil"/>
              <w:left w:val="single" w:sz="8" w:space="0" w:color="auto"/>
              <w:bottom w:val="single" w:sz="4" w:space="0" w:color="auto"/>
              <w:right w:val="single" w:sz="4" w:space="0" w:color="auto"/>
            </w:tcBorders>
            <w:shd w:val="clear" w:color="auto" w:fill="auto"/>
            <w:hideMark/>
          </w:tcPr>
          <w:p w14:paraId="3813B19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hideMark/>
          </w:tcPr>
          <w:p w14:paraId="6690300A"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 </w:t>
            </w:r>
          </w:p>
        </w:tc>
        <w:tc>
          <w:tcPr>
            <w:tcW w:w="5387" w:type="dxa"/>
            <w:gridSpan w:val="2"/>
            <w:tcBorders>
              <w:top w:val="nil"/>
              <w:left w:val="nil"/>
              <w:bottom w:val="single" w:sz="4" w:space="0" w:color="auto"/>
              <w:right w:val="single" w:sz="8" w:space="0" w:color="auto"/>
            </w:tcBorders>
            <w:shd w:val="clear" w:color="auto" w:fill="auto"/>
            <w:hideMark/>
          </w:tcPr>
          <w:p w14:paraId="448FCF17"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Design environment to spark curiosity</w:t>
            </w:r>
          </w:p>
        </w:tc>
      </w:tr>
      <w:tr w:rsidR="009434C9" w14:paraId="4DA1F002" w14:textId="77777777" w:rsidTr="00E30623">
        <w:trPr>
          <w:trHeight w:val="300"/>
        </w:trPr>
        <w:tc>
          <w:tcPr>
            <w:tcW w:w="2127" w:type="dxa"/>
            <w:gridSpan w:val="2"/>
            <w:tcBorders>
              <w:top w:val="nil"/>
              <w:left w:val="single" w:sz="8" w:space="0" w:color="auto"/>
              <w:bottom w:val="single" w:sz="4" w:space="0" w:color="auto"/>
              <w:right w:val="single" w:sz="4" w:space="0" w:color="auto"/>
            </w:tcBorders>
            <w:shd w:val="clear" w:color="auto" w:fill="auto"/>
            <w:hideMark/>
          </w:tcPr>
          <w:p w14:paraId="4F6017AD"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hideMark/>
          </w:tcPr>
          <w:p w14:paraId="3479322C"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 </w:t>
            </w:r>
          </w:p>
        </w:tc>
        <w:tc>
          <w:tcPr>
            <w:tcW w:w="5387" w:type="dxa"/>
            <w:gridSpan w:val="2"/>
            <w:tcBorders>
              <w:top w:val="nil"/>
              <w:left w:val="nil"/>
              <w:bottom w:val="single" w:sz="4" w:space="0" w:color="auto"/>
              <w:right w:val="single" w:sz="8" w:space="0" w:color="auto"/>
            </w:tcBorders>
            <w:shd w:val="clear" w:color="auto" w:fill="auto"/>
            <w:hideMark/>
          </w:tcPr>
          <w:p w14:paraId="28869229"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Partic</w:t>
            </w:r>
            <w:r w:rsidR="00261134">
              <w:rPr>
                <w:rFonts w:ascii="Calibri" w:hAnsi="Calibri" w:cs="Calibri"/>
                <w:color w:val="000000"/>
                <w:sz w:val="20"/>
                <w:szCs w:val="20"/>
              </w:rPr>
              <w:t>i</w:t>
            </w:r>
            <w:r w:rsidRPr="009434C9">
              <w:rPr>
                <w:rFonts w:ascii="Calibri" w:hAnsi="Calibri" w:cs="Calibri"/>
                <w:color w:val="000000"/>
                <w:sz w:val="20"/>
                <w:szCs w:val="20"/>
              </w:rPr>
              <w:t>pate with child as a co-learner</w:t>
            </w:r>
          </w:p>
        </w:tc>
      </w:tr>
      <w:tr w:rsidR="009434C9" w14:paraId="3D4B7490" w14:textId="77777777" w:rsidTr="00E30623">
        <w:trPr>
          <w:trHeight w:hRule="exact" w:val="560"/>
        </w:trPr>
        <w:tc>
          <w:tcPr>
            <w:tcW w:w="2127" w:type="dxa"/>
            <w:gridSpan w:val="2"/>
            <w:tcBorders>
              <w:top w:val="nil"/>
              <w:left w:val="single" w:sz="8" w:space="0" w:color="auto"/>
              <w:bottom w:val="single" w:sz="4" w:space="0" w:color="auto"/>
              <w:right w:val="single" w:sz="4" w:space="0" w:color="auto"/>
            </w:tcBorders>
            <w:shd w:val="clear" w:color="auto" w:fill="auto"/>
            <w:hideMark/>
          </w:tcPr>
          <w:p w14:paraId="588150A5"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Participates</w:t>
            </w:r>
          </w:p>
        </w:tc>
        <w:tc>
          <w:tcPr>
            <w:tcW w:w="3969" w:type="dxa"/>
            <w:tcBorders>
              <w:top w:val="nil"/>
              <w:left w:val="nil"/>
              <w:bottom w:val="single" w:sz="4" w:space="0" w:color="auto"/>
              <w:right w:val="single" w:sz="4" w:space="0" w:color="auto"/>
            </w:tcBorders>
            <w:shd w:val="clear" w:color="auto" w:fill="auto"/>
            <w:hideMark/>
          </w:tcPr>
          <w:p w14:paraId="73FFB490"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Shares culture, traditions, interests, talents</w:t>
            </w:r>
          </w:p>
        </w:tc>
        <w:tc>
          <w:tcPr>
            <w:tcW w:w="5387" w:type="dxa"/>
            <w:gridSpan w:val="2"/>
            <w:tcBorders>
              <w:top w:val="nil"/>
              <w:left w:val="nil"/>
              <w:bottom w:val="single" w:sz="4" w:space="0" w:color="auto"/>
              <w:right w:val="single" w:sz="8" w:space="0" w:color="auto"/>
            </w:tcBorders>
            <w:shd w:val="clear" w:color="auto" w:fill="auto"/>
            <w:hideMark/>
          </w:tcPr>
          <w:p w14:paraId="33BEE45C"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Connect with famil</w:t>
            </w:r>
            <w:r w:rsidR="00261134">
              <w:rPr>
                <w:rFonts w:ascii="Calibri" w:hAnsi="Calibri" w:cs="Calibri"/>
                <w:color w:val="000000"/>
                <w:sz w:val="20"/>
                <w:szCs w:val="20"/>
              </w:rPr>
              <w:t>i</w:t>
            </w:r>
            <w:r w:rsidRPr="009434C9">
              <w:rPr>
                <w:rFonts w:ascii="Calibri" w:hAnsi="Calibri" w:cs="Calibri"/>
                <w:color w:val="000000"/>
                <w:sz w:val="20"/>
                <w:szCs w:val="20"/>
              </w:rPr>
              <w:t xml:space="preserve">es to and invite participation and ensure class activities reflect and are </w:t>
            </w:r>
            <w:r w:rsidR="00261134" w:rsidRPr="009434C9">
              <w:rPr>
                <w:rFonts w:ascii="Calibri" w:hAnsi="Calibri" w:cs="Calibri"/>
                <w:color w:val="000000"/>
                <w:sz w:val="20"/>
                <w:szCs w:val="20"/>
              </w:rPr>
              <w:t>relevant</w:t>
            </w:r>
            <w:r w:rsidRPr="009434C9">
              <w:rPr>
                <w:rFonts w:ascii="Calibri" w:hAnsi="Calibri" w:cs="Calibri"/>
                <w:color w:val="000000"/>
                <w:sz w:val="20"/>
                <w:szCs w:val="20"/>
              </w:rPr>
              <w:t xml:space="preserve"> to everyday lives</w:t>
            </w:r>
          </w:p>
        </w:tc>
      </w:tr>
      <w:tr w:rsidR="009434C9" w14:paraId="6B2E581C" w14:textId="77777777" w:rsidTr="00E30623">
        <w:trPr>
          <w:trHeight w:val="508"/>
        </w:trPr>
        <w:tc>
          <w:tcPr>
            <w:tcW w:w="2127" w:type="dxa"/>
            <w:gridSpan w:val="2"/>
            <w:tcBorders>
              <w:top w:val="nil"/>
              <w:left w:val="single" w:sz="8" w:space="0" w:color="auto"/>
              <w:bottom w:val="single" w:sz="4" w:space="0" w:color="auto"/>
              <w:right w:val="single" w:sz="4" w:space="0" w:color="auto"/>
            </w:tcBorders>
            <w:shd w:val="clear" w:color="auto" w:fill="auto"/>
            <w:hideMark/>
          </w:tcPr>
          <w:p w14:paraId="12C39BAC"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hideMark/>
          </w:tcPr>
          <w:p w14:paraId="7537C36A"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 </w:t>
            </w:r>
          </w:p>
        </w:tc>
        <w:tc>
          <w:tcPr>
            <w:tcW w:w="5387" w:type="dxa"/>
            <w:gridSpan w:val="2"/>
            <w:tcBorders>
              <w:top w:val="nil"/>
              <w:left w:val="nil"/>
              <w:bottom w:val="single" w:sz="4" w:space="0" w:color="auto"/>
              <w:right w:val="single" w:sz="8" w:space="0" w:color="auto"/>
            </w:tcBorders>
            <w:shd w:val="clear" w:color="auto" w:fill="auto"/>
            <w:hideMark/>
          </w:tcPr>
          <w:p w14:paraId="7750A09B"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Make children's thinking, learning, competence visible to children, families &amp; others</w:t>
            </w:r>
          </w:p>
        </w:tc>
      </w:tr>
      <w:tr w:rsidR="009434C9" w14:paraId="3EF196CE" w14:textId="77777777" w:rsidTr="00E30623">
        <w:trPr>
          <w:trHeight w:val="512"/>
        </w:trPr>
        <w:tc>
          <w:tcPr>
            <w:tcW w:w="2127" w:type="dxa"/>
            <w:gridSpan w:val="2"/>
            <w:tcBorders>
              <w:top w:val="nil"/>
              <w:left w:val="single" w:sz="8" w:space="0" w:color="auto"/>
              <w:bottom w:val="single" w:sz="4" w:space="0" w:color="auto"/>
              <w:right w:val="single" w:sz="4" w:space="0" w:color="auto"/>
            </w:tcBorders>
            <w:shd w:val="clear" w:color="auto" w:fill="auto"/>
            <w:hideMark/>
          </w:tcPr>
          <w:p w14:paraId="6BF72979"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Creative expression</w:t>
            </w:r>
          </w:p>
        </w:tc>
        <w:tc>
          <w:tcPr>
            <w:tcW w:w="3969" w:type="dxa"/>
            <w:tcBorders>
              <w:top w:val="nil"/>
              <w:left w:val="nil"/>
              <w:bottom w:val="single" w:sz="4" w:space="0" w:color="auto"/>
              <w:right w:val="single" w:sz="4" w:space="0" w:color="auto"/>
            </w:tcBorders>
            <w:shd w:val="clear" w:color="auto" w:fill="auto"/>
            <w:hideMark/>
          </w:tcPr>
          <w:p w14:paraId="03FEF82D"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 xml:space="preserve">Comfortable exploring mediums and creating </w:t>
            </w:r>
          </w:p>
        </w:tc>
        <w:tc>
          <w:tcPr>
            <w:tcW w:w="5387" w:type="dxa"/>
            <w:gridSpan w:val="2"/>
            <w:tcBorders>
              <w:top w:val="nil"/>
              <w:left w:val="nil"/>
              <w:bottom w:val="single" w:sz="4" w:space="0" w:color="auto"/>
              <w:right w:val="single" w:sz="8" w:space="0" w:color="auto"/>
            </w:tcBorders>
            <w:shd w:val="clear" w:color="auto" w:fill="auto"/>
            <w:hideMark/>
          </w:tcPr>
          <w:p w14:paraId="67839B81"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Provide time, space, materials to encourage expression that reflect capabilities and background</w:t>
            </w:r>
          </w:p>
        </w:tc>
      </w:tr>
      <w:tr w:rsidR="009434C9" w14:paraId="4A092F44" w14:textId="77777777" w:rsidTr="00E30623">
        <w:trPr>
          <w:trHeight w:val="394"/>
        </w:trPr>
        <w:tc>
          <w:tcPr>
            <w:tcW w:w="2127" w:type="dxa"/>
            <w:gridSpan w:val="2"/>
            <w:tcBorders>
              <w:top w:val="nil"/>
              <w:left w:val="single" w:sz="8" w:space="0" w:color="auto"/>
              <w:bottom w:val="single" w:sz="4" w:space="0" w:color="auto"/>
              <w:right w:val="single" w:sz="4" w:space="0" w:color="auto"/>
            </w:tcBorders>
            <w:shd w:val="clear" w:color="auto" w:fill="auto"/>
            <w:hideMark/>
          </w:tcPr>
          <w:p w14:paraId="553328BD"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hideMark/>
          </w:tcPr>
          <w:p w14:paraId="26AEB493"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 </w:t>
            </w:r>
          </w:p>
        </w:tc>
        <w:tc>
          <w:tcPr>
            <w:tcW w:w="5387" w:type="dxa"/>
            <w:gridSpan w:val="2"/>
            <w:tcBorders>
              <w:top w:val="nil"/>
              <w:left w:val="nil"/>
              <w:bottom w:val="single" w:sz="4" w:space="0" w:color="auto"/>
              <w:right w:val="single" w:sz="8" w:space="0" w:color="auto"/>
            </w:tcBorders>
            <w:shd w:val="clear" w:color="auto" w:fill="auto"/>
            <w:hideMark/>
          </w:tcPr>
          <w:p w14:paraId="1752440C"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Provide open ended, varied, accessible materials.</w:t>
            </w:r>
          </w:p>
        </w:tc>
      </w:tr>
      <w:tr w:rsidR="009434C9" w14:paraId="271F68E7" w14:textId="77777777" w:rsidTr="00E30623">
        <w:trPr>
          <w:trHeight w:hRule="exact" w:val="454"/>
        </w:trPr>
        <w:tc>
          <w:tcPr>
            <w:tcW w:w="2127" w:type="dxa"/>
            <w:gridSpan w:val="2"/>
            <w:tcBorders>
              <w:top w:val="nil"/>
              <w:left w:val="single" w:sz="8" w:space="0" w:color="auto"/>
              <w:bottom w:val="single" w:sz="4" w:space="0" w:color="auto"/>
              <w:right w:val="single" w:sz="4" w:space="0" w:color="auto"/>
            </w:tcBorders>
            <w:shd w:val="clear" w:color="auto" w:fill="auto"/>
            <w:hideMark/>
          </w:tcPr>
          <w:p w14:paraId="5D67124D"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Literacy skill &amp; competence</w:t>
            </w:r>
          </w:p>
        </w:tc>
        <w:tc>
          <w:tcPr>
            <w:tcW w:w="3969" w:type="dxa"/>
            <w:tcBorders>
              <w:top w:val="nil"/>
              <w:left w:val="nil"/>
              <w:bottom w:val="single" w:sz="4" w:space="0" w:color="auto"/>
              <w:right w:val="single" w:sz="4" w:space="0" w:color="auto"/>
            </w:tcBorders>
            <w:shd w:val="clear" w:color="auto" w:fill="auto"/>
            <w:hideMark/>
          </w:tcPr>
          <w:p w14:paraId="56360291"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Gains competence in language acquisition</w:t>
            </w:r>
          </w:p>
        </w:tc>
        <w:tc>
          <w:tcPr>
            <w:tcW w:w="5387" w:type="dxa"/>
            <w:gridSpan w:val="2"/>
            <w:tcBorders>
              <w:top w:val="nil"/>
              <w:left w:val="nil"/>
              <w:bottom w:val="single" w:sz="4" w:space="0" w:color="auto"/>
              <w:right w:val="single" w:sz="8" w:space="0" w:color="auto"/>
            </w:tcBorders>
            <w:shd w:val="clear" w:color="auto" w:fill="auto"/>
            <w:hideMark/>
          </w:tcPr>
          <w:p w14:paraId="710D5269"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 xml:space="preserve">Include language &amp; literacy in all daily activities and spaces </w:t>
            </w:r>
          </w:p>
        </w:tc>
      </w:tr>
      <w:tr w:rsidR="009434C9" w14:paraId="69728C7D" w14:textId="77777777" w:rsidTr="00E30623">
        <w:trPr>
          <w:trHeight w:val="495"/>
        </w:trPr>
        <w:tc>
          <w:tcPr>
            <w:tcW w:w="2127" w:type="dxa"/>
            <w:gridSpan w:val="2"/>
            <w:tcBorders>
              <w:top w:val="nil"/>
              <w:left w:val="single" w:sz="8" w:space="0" w:color="auto"/>
              <w:bottom w:val="single" w:sz="4" w:space="0" w:color="auto"/>
              <w:right w:val="single" w:sz="4" w:space="0" w:color="auto"/>
            </w:tcBorders>
            <w:shd w:val="clear" w:color="auto" w:fill="auto"/>
            <w:hideMark/>
          </w:tcPr>
          <w:p w14:paraId="7B0828FA"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lastRenderedPageBreak/>
              <w:t> </w:t>
            </w:r>
          </w:p>
        </w:tc>
        <w:tc>
          <w:tcPr>
            <w:tcW w:w="3969" w:type="dxa"/>
            <w:tcBorders>
              <w:top w:val="nil"/>
              <w:left w:val="nil"/>
              <w:bottom w:val="single" w:sz="4" w:space="0" w:color="auto"/>
              <w:right w:val="single" w:sz="4" w:space="0" w:color="auto"/>
            </w:tcBorders>
            <w:shd w:val="clear" w:color="auto" w:fill="auto"/>
            <w:hideMark/>
          </w:tcPr>
          <w:p w14:paraId="0318EE78"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Expresses themselves through language</w:t>
            </w:r>
          </w:p>
        </w:tc>
        <w:tc>
          <w:tcPr>
            <w:tcW w:w="5387" w:type="dxa"/>
            <w:gridSpan w:val="2"/>
            <w:tcBorders>
              <w:top w:val="nil"/>
              <w:left w:val="nil"/>
              <w:bottom w:val="single" w:sz="4" w:space="0" w:color="auto"/>
              <w:right w:val="single" w:sz="8" w:space="0" w:color="auto"/>
            </w:tcBorders>
            <w:shd w:val="clear" w:color="auto" w:fill="auto"/>
            <w:hideMark/>
          </w:tcPr>
          <w:p w14:paraId="6E811794" w14:textId="77777777" w:rsidR="009434C9" w:rsidRPr="009434C9" w:rsidRDefault="009434C9" w:rsidP="009434C9">
            <w:pPr>
              <w:rPr>
                <w:rFonts w:ascii="Calibri" w:hAnsi="Calibri" w:cs="Calibri"/>
                <w:color w:val="000000"/>
                <w:sz w:val="20"/>
                <w:szCs w:val="20"/>
              </w:rPr>
            </w:pPr>
            <w:r w:rsidRPr="009434C9">
              <w:rPr>
                <w:rFonts w:ascii="Calibri" w:hAnsi="Calibri" w:cs="Calibri"/>
                <w:color w:val="000000"/>
                <w:sz w:val="20"/>
                <w:szCs w:val="20"/>
              </w:rPr>
              <w:t>Provide individual support so all voices are heard</w:t>
            </w:r>
          </w:p>
        </w:tc>
      </w:tr>
      <w:tr w:rsidR="009434C9" w14:paraId="5649F209" w14:textId="77777777" w:rsidTr="00E30623">
        <w:trPr>
          <w:trHeight w:val="274"/>
        </w:trPr>
        <w:tc>
          <w:tcPr>
            <w:tcW w:w="2127" w:type="dxa"/>
            <w:gridSpan w:val="2"/>
            <w:tcBorders>
              <w:top w:val="nil"/>
              <w:left w:val="single" w:sz="8" w:space="0" w:color="auto"/>
              <w:bottom w:val="single" w:sz="4" w:space="0" w:color="auto"/>
              <w:right w:val="single" w:sz="4" w:space="0" w:color="auto"/>
            </w:tcBorders>
            <w:shd w:val="clear" w:color="auto" w:fill="auto"/>
            <w:hideMark/>
          </w:tcPr>
          <w:p w14:paraId="6A8494C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hideMark/>
          </w:tcPr>
          <w:p w14:paraId="7B4BF89E"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Knows 26 letters and sounds</w:t>
            </w:r>
          </w:p>
        </w:tc>
        <w:tc>
          <w:tcPr>
            <w:tcW w:w="5387" w:type="dxa"/>
            <w:gridSpan w:val="2"/>
            <w:tcBorders>
              <w:top w:val="nil"/>
              <w:left w:val="nil"/>
              <w:bottom w:val="single" w:sz="4" w:space="0" w:color="auto"/>
              <w:right w:val="single" w:sz="8" w:space="0" w:color="auto"/>
            </w:tcBorders>
            <w:shd w:val="clear" w:color="auto" w:fill="auto"/>
            <w:hideMark/>
          </w:tcPr>
          <w:p w14:paraId="2C8DC84D"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Provide time, space, materials</w:t>
            </w:r>
          </w:p>
        </w:tc>
      </w:tr>
      <w:tr w:rsidR="009434C9" w14:paraId="576A1C85" w14:textId="77777777" w:rsidTr="00E30623">
        <w:trPr>
          <w:trHeight w:val="415"/>
        </w:trPr>
        <w:tc>
          <w:tcPr>
            <w:tcW w:w="2127" w:type="dxa"/>
            <w:gridSpan w:val="2"/>
            <w:tcBorders>
              <w:top w:val="nil"/>
              <w:left w:val="single" w:sz="8" w:space="0" w:color="auto"/>
              <w:bottom w:val="single" w:sz="4" w:space="0" w:color="auto"/>
              <w:right w:val="single" w:sz="4" w:space="0" w:color="auto"/>
            </w:tcBorders>
            <w:shd w:val="clear" w:color="auto" w:fill="auto"/>
            <w:hideMark/>
          </w:tcPr>
          <w:p w14:paraId="6DD728B8"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single" w:sz="4" w:space="0" w:color="auto"/>
              <w:right w:val="single" w:sz="4" w:space="0" w:color="auto"/>
            </w:tcBorders>
            <w:shd w:val="clear" w:color="auto" w:fill="auto"/>
            <w:hideMark/>
          </w:tcPr>
          <w:p w14:paraId="724218CC"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Can recognize and print first name</w:t>
            </w:r>
          </w:p>
        </w:tc>
        <w:tc>
          <w:tcPr>
            <w:tcW w:w="5387" w:type="dxa"/>
            <w:gridSpan w:val="2"/>
            <w:tcBorders>
              <w:top w:val="nil"/>
              <w:left w:val="nil"/>
              <w:bottom w:val="single" w:sz="4" w:space="0" w:color="auto"/>
              <w:right w:val="single" w:sz="8" w:space="0" w:color="auto"/>
            </w:tcBorders>
            <w:shd w:val="clear" w:color="auto" w:fill="auto"/>
            <w:hideMark/>
          </w:tcPr>
          <w:p w14:paraId="6CBE30FC"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Provide opportunities for learning &amp; assist with pencil grip</w:t>
            </w:r>
          </w:p>
        </w:tc>
      </w:tr>
      <w:tr w:rsidR="009434C9" w14:paraId="0D625244" w14:textId="77777777" w:rsidTr="00E30623">
        <w:trPr>
          <w:trHeight w:val="300"/>
        </w:trPr>
        <w:tc>
          <w:tcPr>
            <w:tcW w:w="2127" w:type="dxa"/>
            <w:gridSpan w:val="2"/>
            <w:tcBorders>
              <w:top w:val="nil"/>
              <w:left w:val="single" w:sz="8" w:space="0" w:color="auto"/>
              <w:bottom w:val="nil"/>
              <w:right w:val="single" w:sz="4" w:space="0" w:color="auto"/>
            </w:tcBorders>
            <w:shd w:val="clear" w:color="auto" w:fill="auto"/>
            <w:hideMark/>
          </w:tcPr>
          <w:p w14:paraId="1CD50697"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nil"/>
              <w:left w:val="nil"/>
              <w:bottom w:val="nil"/>
              <w:right w:val="single" w:sz="4" w:space="0" w:color="auto"/>
            </w:tcBorders>
            <w:shd w:val="clear" w:color="auto" w:fill="auto"/>
            <w:hideMark/>
          </w:tcPr>
          <w:p w14:paraId="336A9464"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Fine motor skills developed</w:t>
            </w:r>
          </w:p>
        </w:tc>
        <w:tc>
          <w:tcPr>
            <w:tcW w:w="5387" w:type="dxa"/>
            <w:gridSpan w:val="2"/>
            <w:tcBorders>
              <w:top w:val="nil"/>
              <w:left w:val="nil"/>
              <w:bottom w:val="nil"/>
              <w:right w:val="single" w:sz="8" w:space="0" w:color="auto"/>
            </w:tcBorders>
            <w:shd w:val="clear" w:color="auto" w:fill="auto"/>
            <w:hideMark/>
          </w:tcPr>
          <w:p w14:paraId="1ACB8963"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Provide lacing, tracing, cutting activities</w:t>
            </w:r>
          </w:p>
        </w:tc>
      </w:tr>
      <w:tr w:rsidR="009434C9" w14:paraId="0BD0B7C6" w14:textId="77777777" w:rsidTr="00E30623">
        <w:trPr>
          <w:trHeight w:val="300"/>
        </w:trPr>
        <w:tc>
          <w:tcPr>
            <w:tcW w:w="2127" w:type="dxa"/>
            <w:gridSpan w:val="2"/>
            <w:tcBorders>
              <w:top w:val="single" w:sz="4" w:space="0" w:color="auto"/>
              <w:left w:val="single" w:sz="8" w:space="0" w:color="auto"/>
              <w:bottom w:val="single" w:sz="8" w:space="0" w:color="auto"/>
              <w:right w:val="single" w:sz="4" w:space="0" w:color="auto"/>
            </w:tcBorders>
            <w:shd w:val="clear" w:color="auto" w:fill="auto"/>
            <w:hideMark/>
          </w:tcPr>
          <w:p w14:paraId="0FFAB021"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 </w:t>
            </w:r>
          </w:p>
        </w:tc>
        <w:tc>
          <w:tcPr>
            <w:tcW w:w="3969" w:type="dxa"/>
            <w:tcBorders>
              <w:top w:val="single" w:sz="4" w:space="0" w:color="auto"/>
              <w:left w:val="nil"/>
              <w:bottom w:val="single" w:sz="8" w:space="0" w:color="auto"/>
              <w:right w:val="single" w:sz="4" w:space="0" w:color="auto"/>
            </w:tcBorders>
            <w:shd w:val="clear" w:color="auto" w:fill="auto"/>
            <w:hideMark/>
          </w:tcPr>
          <w:p w14:paraId="1F43A906"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Beginning reading</w:t>
            </w:r>
          </w:p>
        </w:tc>
        <w:tc>
          <w:tcPr>
            <w:tcW w:w="5387" w:type="dxa"/>
            <w:gridSpan w:val="2"/>
            <w:tcBorders>
              <w:top w:val="single" w:sz="4" w:space="0" w:color="auto"/>
              <w:left w:val="nil"/>
              <w:bottom w:val="single" w:sz="8" w:space="0" w:color="auto"/>
              <w:right w:val="single" w:sz="8" w:space="0" w:color="auto"/>
            </w:tcBorders>
            <w:shd w:val="clear" w:color="auto" w:fill="auto"/>
            <w:hideMark/>
          </w:tcPr>
          <w:p w14:paraId="01B80627" w14:textId="77777777" w:rsidR="009434C9" w:rsidRDefault="009434C9" w:rsidP="009434C9">
            <w:pPr>
              <w:rPr>
                <w:rFonts w:ascii="Calibri" w:hAnsi="Calibri" w:cs="Calibri"/>
                <w:color w:val="000000"/>
                <w:sz w:val="20"/>
                <w:szCs w:val="20"/>
              </w:rPr>
            </w:pPr>
            <w:r>
              <w:rPr>
                <w:rFonts w:ascii="Calibri" w:hAnsi="Calibri" w:cs="Calibri"/>
                <w:color w:val="000000"/>
                <w:sz w:val="20"/>
                <w:szCs w:val="20"/>
              </w:rPr>
              <w:t>Cultivate love of books, stories &amp; rhymes</w:t>
            </w:r>
          </w:p>
        </w:tc>
      </w:tr>
    </w:tbl>
    <w:p w14:paraId="6126E3D9" w14:textId="77777777" w:rsidR="004B6BC4" w:rsidRDefault="004B6BC4" w:rsidP="009434C9">
      <w:pPr>
        <w:ind w:left="720" w:hanging="720"/>
        <w:contextualSpacing/>
        <w:rPr>
          <w:rFonts w:ascii="Times New Roman" w:eastAsia="Calibri" w:hAnsi="Times New Roman" w:cs="Times New Roman"/>
          <w:b/>
        </w:rPr>
      </w:pPr>
    </w:p>
    <w:p w14:paraId="2BFFE027" w14:textId="77777777" w:rsidR="009434C9" w:rsidRPr="000069E4" w:rsidRDefault="009434C9" w:rsidP="009434C9">
      <w:pPr>
        <w:ind w:left="720" w:hanging="720"/>
        <w:contextualSpacing/>
        <w:rPr>
          <w:rFonts w:eastAsia="Calibri" w:cstheme="minorHAnsi"/>
          <w:b/>
        </w:rPr>
      </w:pPr>
      <w:r w:rsidRPr="000069E4">
        <w:rPr>
          <w:rFonts w:eastAsia="Calibri" w:cstheme="minorHAnsi"/>
          <w:b/>
        </w:rPr>
        <w:t>Preschool Daily Plan</w:t>
      </w:r>
    </w:p>
    <w:tbl>
      <w:tblPr>
        <w:tblStyle w:val="TableGrid"/>
        <w:tblW w:w="10350" w:type="dxa"/>
        <w:tblInd w:w="-5" w:type="dxa"/>
        <w:tblLook w:val="04A0" w:firstRow="1" w:lastRow="0" w:firstColumn="1" w:lastColumn="0" w:noHBand="0" w:noVBand="1"/>
      </w:tblPr>
      <w:tblGrid>
        <w:gridCol w:w="1350"/>
        <w:gridCol w:w="3600"/>
        <w:gridCol w:w="270"/>
        <w:gridCol w:w="1620"/>
        <w:gridCol w:w="3510"/>
      </w:tblGrid>
      <w:tr w:rsidR="000C4FE6" w:rsidRPr="00D513F7" w14:paraId="6C96CAB4" w14:textId="77777777" w:rsidTr="000C4FE6">
        <w:tc>
          <w:tcPr>
            <w:tcW w:w="1350" w:type="dxa"/>
          </w:tcPr>
          <w:p w14:paraId="12470B0B" w14:textId="77777777" w:rsidR="000C4FE6" w:rsidRPr="00504FFF" w:rsidRDefault="000C4FE6" w:rsidP="00464CD4">
            <w:pPr>
              <w:jc w:val="center"/>
              <w:rPr>
                <w:b/>
              </w:rPr>
            </w:pPr>
            <w:r w:rsidRPr="00504FFF">
              <w:rPr>
                <w:b/>
              </w:rPr>
              <w:t>Time</w:t>
            </w:r>
            <w:r>
              <w:rPr>
                <w:b/>
              </w:rPr>
              <w:t>s</w:t>
            </w:r>
          </w:p>
        </w:tc>
        <w:tc>
          <w:tcPr>
            <w:tcW w:w="3600" w:type="dxa"/>
          </w:tcPr>
          <w:p w14:paraId="4A7F546D" w14:textId="77777777" w:rsidR="000C4FE6" w:rsidRPr="00504FFF" w:rsidRDefault="000C4FE6" w:rsidP="00464CD4">
            <w:pPr>
              <w:jc w:val="center"/>
              <w:rPr>
                <w:b/>
              </w:rPr>
            </w:pPr>
            <w:r w:rsidRPr="00504FFF">
              <w:rPr>
                <w:b/>
              </w:rPr>
              <w:t>Morning Program</w:t>
            </w:r>
          </w:p>
        </w:tc>
        <w:tc>
          <w:tcPr>
            <w:tcW w:w="270" w:type="dxa"/>
          </w:tcPr>
          <w:p w14:paraId="11D6B29E" w14:textId="77777777" w:rsidR="000C4FE6" w:rsidRPr="00504FFF" w:rsidRDefault="000C4FE6" w:rsidP="00464CD4">
            <w:pPr>
              <w:rPr>
                <w:b/>
              </w:rPr>
            </w:pPr>
          </w:p>
        </w:tc>
        <w:tc>
          <w:tcPr>
            <w:tcW w:w="1620" w:type="dxa"/>
          </w:tcPr>
          <w:p w14:paraId="748F02C7" w14:textId="77777777" w:rsidR="000C4FE6" w:rsidRPr="00504FFF" w:rsidRDefault="000C4FE6" w:rsidP="00464CD4">
            <w:pPr>
              <w:jc w:val="center"/>
              <w:rPr>
                <w:b/>
              </w:rPr>
            </w:pPr>
            <w:r w:rsidRPr="00504FFF">
              <w:rPr>
                <w:b/>
              </w:rPr>
              <w:t>Times</w:t>
            </w:r>
          </w:p>
        </w:tc>
        <w:tc>
          <w:tcPr>
            <w:tcW w:w="3510" w:type="dxa"/>
          </w:tcPr>
          <w:p w14:paraId="2D6A9304" w14:textId="77777777" w:rsidR="000C4FE6" w:rsidRPr="00504FFF" w:rsidRDefault="000C4FE6" w:rsidP="00464CD4">
            <w:pPr>
              <w:jc w:val="center"/>
              <w:rPr>
                <w:b/>
              </w:rPr>
            </w:pPr>
            <w:r w:rsidRPr="00504FFF">
              <w:rPr>
                <w:b/>
              </w:rPr>
              <w:t>Afternoon Program</w:t>
            </w:r>
          </w:p>
        </w:tc>
      </w:tr>
      <w:tr w:rsidR="000C4FE6" w:rsidRPr="00D513F7" w14:paraId="036506F4" w14:textId="77777777" w:rsidTr="000C4FE6">
        <w:tc>
          <w:tcPr>
            <w:tcW w:w="1350" w:type="dxa"/>
          </w:tcPr>
          <w:p w14:paraId="6FEB5BD1" w14:textId="77777777" w:rsidR="000C4FE6" w:rsidRPr="00D513F7" w:rsidRDefault="000C4FE6" w:rsidP="00464CD4">
            <w:r w:rsidRPr="00D513F7">
              <w:t>9:30-9:45</w:t>
            </w:r>
          </w:p>
          <w:p w14:paraId="332E47A7" w14:textId="77777777" w:rsidR="000C4FE6" w:rsidRPr="00D513F7" w:rsidRDefault="000C4FE6" w:rsidP="00464CD4">
            <w:r w:rsidRPr="00D513F7">
              <w:t>9:40-10:00</w:t>
            </w:r>
          </w:p>
          <w:p w14:paraId="117FACB6" w14:textId="77777777" w:rsidR="000C4FE6" w:rsidRPr="00D513F7" w:rsidRDefault="000C4FE6" w:rsidP="00464CD4">
            <w:r w:rsidRPr="00D513F7">
              <w:t>10:00-11:00</w:t>
            </w:r>
          </w:p>
          <w:p w14:paraId="6A1169D4" w14:textId="77777777" w:rsidR="000C4FE6" w:rsidRPr="00D513F7" w:rsidRDefault="000C4FE6" w:rsidP="00464CD4">
            <w:r w:rsidRPr="00D513F7">
              <w:t>11:00-11:30</w:t>
            </w:r>
          </w:p>
          <w:p w14:paraId="3915CE32" w14:textId="77777777" w:rsidR="000C4FE6" w:rsidRPr="00D513F7" w:rsidRDefault="000C4FE6" w:rsidP="00464CD4">
            <w:r w:rsidRPr="00D513F7">
              <w:t>11:30-11:45</w:t>
            </w:r>
          </w:p>
          <w:p w14:paraId="14942863" w14:textId="77777777" w:rsidR="000C4FE6" w:rsidRPr="00D513F7" w:rsidRDefault="000C4FE6" w:rsidP="00464CD4">
            <w:r w:rsidRPr="00D513F7">
              <w:t>11:45-12:00</w:t>
            </w:r>
          </w:p>
        </w:tc>
        <w:tc>
          <w:tcPr>
            <w:tcW w:w="3600" w:type="dxa"/>
          </w:tcPr>
          <w:p w14:paraId="12DE17BD" w14:textId="77777777" w:rsidR="000C4FE6" w:rsidRPr="00D513F7" w:rsidRDefault="000C4FE6" w:rsidP="00464CD4">
            <w:r w:rsidRPr="00D513F7">
              <w:t>Arrival and Hand Washing</w:t>
            </w:r>
          </w:p>
          <w:p w14:paraId="6D4162DB" w14:textId="77777777" w:rsidR="000C4FE6" w:rsidRPr="00D513F7" w:rsidRDefault="000C4FE6" w:rsidP="00464CD4">
            <w:r w:rsidRPr="00D513F7">
              <w:t>Morning Greeting &amp; Opening Circle</w:t>
            </w:r>
          </w:p>
          <w:p w14:paraId="007A6A6B" w14:textId="77777777" w:rsidR="000C4FE6" w:rsidRPr="00D513F7" w:rsidRDefault="000C4FE6" w:rsidP="00464CD4">
            <w:r w:rsidRPr="00D513F7">
              <w:t>Learning Centres &amp; Small Groups</w:t>
            </w:r>
          </w:p>
          <w:p w14:paraId="73512BE9" w14:textId="77777777" w:rsidR="000C4FE6" w:rsidRPr="00D513F7" w:rsidRDefault="000C4FE6" w:rsidP="00464CD4">
            <w:r w:rsidRPr="00D513F7">
              <w:t>Nutrition Break</w:t>
            </w:r>
            <w:r>
              <w:t xml:space="preserve"> </w:t>
            </w:r>
          </w:p>
          <w:p w14:paraId="0C0E8DD3" w14:textId="77777777" w:rsidR="000C4FE6" w:rsidRPr="00D513F7" w:rsidRDefault="000C4FE6" w:rsidP="00464CD4">
            <w:r w:rsidRPr="00D513F7">
              <w:t>Music &amp; Movement</w:t>
            </w:r>
          </w:p>
          <w:p w14:paraId="25638031" w14:textId="77777777" w:rsidR="000C4FE6" w:rsidRPr="00D513F7" w:rsidRDefault="000C4FE6" w:rsidP="00464CD4">
            <w:r w:rsidRPr="00D513F7">
              <w:t>Outdoor Play &amp; Dismissal</w:t>
            </w:r>
          </w:p>
        </w:tc>
        <w:tc>
          <w:tcPr>
            <w:tcW w:w="270" w:type="dxa"/>
          </w:tcPr>
          <w:p w14:paraId="7539958A" w14:textId="77777777" w:rsidR="000C4FE6" w:rsidRPr="00D513F7" w:rsidRDefault="000C4FE6" w:rsidP="00464CD4"/>
        </w:tc>
        <w:tc>
          <w:tcPr>
            <w:tcW w:w="1620" w:type="dxa"/>
          </w:tcPr>
          <w:p w14:paraId="3D2AC2BF" w14:textId="555D1911" w:rsidR="000C4FE6" w:rsidRPr="00D513F7" w:rsidRDefault="000C4FE6" w:rsidP="00464CD4">
            <w:r w:rsidRPr="00D513F7">
              <w:t>1:</w:t>
            </w:r>
            <w:r w:rsidR="00892E68">
              <w:t>00</w:t>
            </w:r>
            <w:r w:rsidRPr="00D513F7">
              <w:t>-1:</w:t>
            </w:r>
            <w:r w:rsidR="00892E68">
              <w:t>10</w:t>
            </w:r>
          </w:p>
          <w:p w14:paraId="62B5643F" w14:textId="09F92A2D" w:rsidR="00892E68" w:rsidRDefault="000C4FE6" w:rsidP="00464CD4">
            <w:r w:rsidRPr="00D513F7">
              <w:t>1</w:t>
            </w:r>
            <w:r w:rsidR="00892E68">
              <w:t>:10</w:t>
            </w:r>
            <w:r w:rsidRPr="00D513F7">
              <w:t>-1:</w:t>
            </w:r>
            <w:r w:rsidR="00892E68">
              <w:t>30</w:t>
            </w:r>
          </w:p>
          <w:p w14:paraId="787B37A2" w14:textId="7C97C5E7" w:rsidR="000C4FE6" w:rsidRPr="00D513F7" w:rsidRDefault="000C4FE6" w:rsidP="00464CD4">
            <w:r w:rsidRPr="00D513F7">
              <w:t>1:</w:t>
            </w:r>
            <w:r w:rsidR="00892E68">
              <w:t>30</w:t>
            </w:r>
            <w:r w:rsidRPr="00D513F7">
              <w:t>-2:</w:t>
            </w:r>
            <w:r w:rsidR="00892E68">
              <w:t>30</w:t>
            </w:r>
          </w:p>
          <w:p w14:paraId="2A12401B" w14:textId="5AA5772B" w:rsidR="000C4FE6" w:rsidRPr="00D513F7" w:rsidRDefault="000C4FE6" w:rsidP="00464CD4">
            <w:r w:rsidRPr="00D513F7">
              <w:t>2:</w:t>
            </w:r>
            <w:r w:rsidR="00892E68">
              <w:t>30</w:t>
            </w:r>
            <w:r w:rsidRPr="00D513F7">
              <w:t>-</w:t>
            </w:r>
            <w:r w:rsidR="00892E68">
              <w:t>3</w:t>
            </w:r>
            <w:r w:rsidRPr="00D513F7">
              <w:t>:</w:t>
            </w:r>
            <w:r w:rsidR="00892E68">
              <w:t>00</w:t>
            </w:r>
          </w:p>
          <w:p w14:paraId="19322833" w14:textId="0BD3A0DA" w:rsidR="000C4FE6" w:rsidRPr="00D513F7" w:rsidRDefault="00892E68" w:rsidP="00464CD4">
            <w:r>
              <w:t>3</w:t>
            </w:r>
            <w:r w:rsidR="000C4FE6" w:rsidRPr="00D513F7">
              <w:t>:</w:t>
            </w:r>
            <w:r>
              <w:t>00</w:t>
            </w:r>
            <w:r w:rsidR="000C4FE6" w:rsidRPr="00D513F7">
              <w:t>-3:</w:t>
            </w:r>
            <w:r>
              <w:t>15</w:t>
            </w:r>
          </w:p>
          <w:p w14:paraId="343CDE95" w14:textId="5939AC90" w:rsidR="000C4FE6" w:rsidRPr="00D513F7" w:rsidRDefault="000C4FE6" w:rsidP="00464CD4">
            <w:r w:rsidRPr="00D513F7">
              <w:t>3:</w:t>
            </w:r>
            <w:r w:rsidR="00892E68">
              <w:t>15</w:t>
            </w:r>
            <w:r w:rsidRPr="00D513F7">
              <w:t>-3:</w:t>
            </w:r>
            <w:r w:rsidR="00892E68">
              <w:t>30</w:t>
            </w:r>
          </w:p>
        </w:tc>
        <w:tc>
          <w:tcPr>
            <w:tcW w:w="3510" w:type="dxa"/>
          </w:tcPr>
          <w:p w14:paraId="1E33BA7F" w14:textId="77777777" w:rsidR="000C4FE6" w:rsidRPr="00D513F7" w:rsidRDefault="000C4FE6" w:rsidP="00464CD4">
            <w:r w:rsidRPr="00D513F7">
              <w:t>Arrival and Hand Washing</w:t>
            </w:r>
          </w:p>
          <w:p w14:paraId="41864EBD" w14:textId="027422F9" w:rsidR="000C4FE6" w:rsidRPr="00D513F7" w:rsidRDefault="00892E68" w:rsidP="00464CD4">
            <w:r>
              <w:t>Afternoon</w:t>
            </w:r>
            <w:r w:rsidR="000C4FE6" w:rsidRPr="00D513F7">
              <w:t xml:space="preserve"> Greeting &amp; Opening Circle</w:t>
            </w:r>
          </w:p>
          <w:p w14:paraId="58876FC4" w14:textId="77777777" w:rsidR="000C4FE6" w:rsidRPr="00D513F7" w:rsidRDefault="000C4FE6" w:rsidP="00464CD4">
            <w:r w:rsidRPr="00D513F7">
              <w:t>Learning Centres &amp; Small Groups</w:t>
            </w:r>
          </w:p>
          <w:p w14:paraId="5ED79A80" w14:textId="77777777" w:rsidR="000C4FE6" w:rsidRPr="00D513F7" w:rsidRDefault="000C4FE6" w:rsidP="00464CD4">
            <w:r w:rsidRPr="00D513F7">
              <w:t>Nutrition Break</w:t>
            </w:r>
          </w:p>
          <w:p w14:paraId="104F1AB6" w14:textId="77777777" w:rsidR="000C4FE6" w:rsidRPr="00D513F7" w:rsidRDefault="000C4FE6" w:rsidP="00464CD4">
            <w:r w:rsidRPr="00D513F7">
              <w:t>Music &amp; Movement</w:t>
            </w:r>
          </w:p>
          <w:p w14:paraId="45C07569" w14:textId="77777777" w:rsidR="000C4FE6" w:rsidRPr="00D513F7" w:rsidRDefault="000C4FE6" w:rsidP="00464CD4">
            <w:r w:rsidRPr="00D513F7">
              <w:t>Outdoor Play &amp; Dismissal</w:t>
            </w:r>
          </w:p>
        </w:tc>
      </w:tr>
    </w:tbl>
    <w:p w14:paraId="55C86EE5" w14:textId="77777777" w:rsidR="009434C9" w:rsidRPr="000069E4" w:rsidRDefault="009434C9" w:rsidP="009434C9">
      <w:pPr>
        <w:contextualSpacing/>
        <w:rPr>
          <w:rFonts w:cstheme="minorHAnsi"/>
        </w:rPr>
      </w:pPr>
    </w:p>
    <w:p w14:paraId="05532023" w14:textId="77777777" w:rsidR="009434C9" w:rsidRPr="000069E4" w:rsidRDefault="009434C9" w:rsidP="009434C9">
      <w:pPr>
        <w:contextualSpacing/>
        <w:rPr>
          <w:rFonts w:eastAsia="Calibri" w:cstheme="minorHAnsi"/>
          <w:b/>
        </w:rPr>
      </w:pPr>
      <w:r w:rsidRPr="000069E4">
        <w:rPr>
          <w:rFonts w:eastAsia="Calibri" w:cstheme="minorHAnsi"/>
          <w:b/>
        </w:rPr>
        <w:t>Licensing &amp; Ratios</w:t>
      </w:r>
    </w:p>
    <w:p w14:paraId="61048321" w14:textId="77777777" w:rsidR="009434C9" w:rsidRPr="000069E4" w:rsidRDefault="009434C9" w:rsidP="009434C9">
      <w:pPr>
        <w:ind w:left="720" w:hanging="720"/>
        <w:contextualSpacing/>
        <w:rPr>
          <w:rFonts w:cstheme="minorHAnsi"/>
        </w:rPr>
      </w:pPr>
      <w:r w:rsidRPr="000069E4">
        <w:rPr>
          <w:rFonts w:cstheme="minorHAnsi"/>
        </w:rPr>
        <w:t xml:space="preserve">Our Preschool is licensed by the Ministry of Education under the Child Care and Early years Act. Our daycare </w:t>
      </w:r>
    </w:p>
    <w:p w14:paraId="05276D79" w14:textId="77777777" w:rsidR="009434C9" w:rsidRPr="000069E4" w:rsidRDefault="009434C9" w:rsidP="009434C9">
      <w:pPr>
        <w:ind w:left="720" w:hanging="720"/>
        <w:contextualSpacing/>
        <w:rPr>
          <w:rFonts w:cstheme="minorHAnsi"/>
        </w:rPr>
      </w:pPr>
      <w:r w:rsidRPr="000069E4">
        <w:rPr>
          <w:rFonts w:cstheme="minorHAnsi"/>
        </w:rPr>
        <w:t xml:space="preserve">license and decal are posted by our door. The ratio is one staff person to every 6 children age 2.5 to 5 years old for a </w:t>
      </w:r>
    </w:p>
    <w:p w14:paraId="3F79220B" w14:textId="77777777" w:rsidR="0028515F" w:rsidRDefault="009434C9" w:rsidP="009434C9">
      <w:pPr>
        <w:ind w:left="720" w:hanging="720"/>
        <w:contextualSpacing/>
        <w:rPr>
          <w:rFonts w:cstheme="minorHAnsi"/>
        </w:rPr>
      </w:pPr>
      <w:r w:rsidRPr="000069E4">
        <w:rPr>
          <w:rFonts w:cstheme="minorHAnsi"/>
        </w:rPr>
        <w:t xml:space="preserve">class size of 12. (If the class size is under 8 then we have one teacher) College and University </w:t>
      </w:r>
      <w:r w:rsidR="0028515F">
        <w:rPr>
          <w:rFonts w:cstheme="minorHAnsi"/>
        </w:rPr>
        <w:t xml:space="preserve">placement </w:t>
      </w:r>
      <w:r w:rsidRPr="000069E4">
        <w:rPr>
          <w:rFonts w:cstheme="minorHAnsi"/>
        </w:rPr>
        <w:t xml:space="preserve">students are not </w:t>
      </w:r>
    </w:p>
    <w:p w14:paraId="636F4E66" w14:textId="2A0B8E27" w:rsidR="0087785E" w:rsidRDefault="009434C9" w:rsidP="0028515F">
      <w:pPr>
        <w:ind w:left="720" w:hanging="720"/>
        <w:contextualSpacing/>
        <w:rPr>
          <w:rFonts w:cstheme="minorHAnsi"/>
        </w:rPr>
      </w:pPr>
      <w:r w:rsidRPr="000069E4">
        <w:rPr>
          <w:rFonts w:cstheme="minorHAnsi"/>
        </w:rPr>
        <w:t>counted in the ratio and are never left alone with preschool c</w:t>
      </w:r>
      <w:r w:rsidR="00815B81">
        <w:rPr>
          <w:rFonts w:cstheme="minorHAnsi"/>
        </w:rPr>
        <w:t xml:space="preserve">hildren. </w:t>
      </w:r>
    </w:p>
    <w:p w14:paraId="331E128E" w14:textId="77777777" w:rsidR="0028515F" w:rsidRDefault="0028515F" w:rsidP="0028515F">
      <w:pPr>
        <w:ind w:left="720" w:hanging="720"/>
        <w:contextualSpacing/>
      </w:pPr>
    </w:p>
    <w:p w14:paraId="7FF6C02C" w14:textId="15929611" w:rsidR="00973959" w:rsidRPr="004D75B2" w:rsidRDefault="00973959" w:rsidP="00973959">
      <w:pPr>
        <w:ind w:left="720" w:hanging="720"/>
        <w:contextualSpacing/>
        <w:rPr>
          <w:rFonts w:eastAsia="Calibri"/>
          <w:b/>
        </w:rPr>
      </w:pPr>
      <w:r w:rsidRPr="004D75B2">
        <w:rPr>
          <w:rFonts w:eastAsia="Calibri"/>
          <w:b/>
        </w:rPr>
        <w:t>Fees/ Admission/Discharge</w:t>
      </w:r>
      <w:r w:rsidR="0040627F">
        <w:rPr>
          <w:rFonts w:eastAsia="Calibri"/>
          <w:b/>
        </w:rPr>
        <w:t xml:space="preserve"> – </w:t>
      </w:r>
      <w:r w:rsidR="00695C63">
        <w:rPr>
          <w:rFonts w:eastAsia="Calibri"/>
          <w:b/>
        </w:rPr>
        <w:t>Base Fees</w:t>
      </w:r>
    </w:p>
    <w:tbl>
      <w:tblPr>
        <w:tblStyle w:val="TableGrid"/>
        <w:tblW w:w="10802" w:type="dxa"/>
        <w:tblInd w:w="108" w:type="dxa"/>
        <w:tblLook w:val="04A0" w:firstRow="1" w:lastRow="0" w:firstColumn="1" w:lastColumn="0" w:noHBand="0" w:noVBand="1"/>
      </w:tblPr>
      <w:tblGrid>
        <w:gridCol w:w="3217"/>
        <w:gridCol w:w="1440"/>
        <w:gridCol w:w="1530"/>
        <w:gridCol w:w="1530"/>
        <w:gridCol w:w="1530"/>
        <w:gridCol w:w="1555"/>
      </w:tblGrid>
      <w:tr w:rsidR="00973959" w:rsidRPr="004D75B2" w14:paraId="3499CDE4" w14:textId="77777777" w:rsidTr="009D4DA5">
        <w:tc>
          <w:tcPr>
            <w:tcW w:w="3217" w:type="dxa"/>
          </w:tcPr>
          <w:p w14:paraId="38374B99" w14:textId="77777777" w:rsidR="00973959" w:rsidRPr="004D75B2" w:rsidRDefault="00973959" w:rsidP="009D4DA5">
            <w:pPr>
              <w:spacing w:after="160" w:line="259" w:lineRule="auto"/>
              <w:contextualSpacing/>
              <w:rPr>
                <w:rFonts w:eastAsia="Calibri"/>
                <w:b/>
                <w:sz w:val="22"/>
                <w:szCs w:val="22"/>
                <w:lang w:val="en-US" w:eastAsia="en-US"/>
              </w:rPr>
            </w:pPr>
            <w:r w:rsidRPr="004D75B2">
              <w:rPr>
                <w:rFonts w:eastAsia="Calibri"/>
                <w:b/>
                <w:sz w:val="22"/>
                <w:szCs w:val="22"/>
                <w:lang w:val="en-US" w:eastAsia="en-US"/>
              </w:rPr>
              <w:t>Monthly Rate</w:t>
            </w:r>
          </w:p>
        </w:tc>
        <w:tc>
          <w:tcPr>
            <w:tcW w:w="1440" w:type="dxa"/>
          </w:tcPr>
          <w:p w14:paraId="3C5C10E9" w14:textId="77777777" w:rsidR="00973959" w:rsidRPr="004D75B2" w:rsidRDefault="00973959" w:rsidP="009D4DA5">
            <w:pPr>
              <w:spacing w:after="160" w:line="259" w:lineRule="auto"/>
              <w:contextualSpacing/>
              <w:rPr>
                <w:rFonts w:eastAsia="Calibri"/>
                <w:b/>
                <w:sz w:val="22"/>
                <w:szCs w:val="22"/>
                <w:lang w:val="en-US" w:eastAsia="en-US"/>
              </w:rPr>
            </w:pPr>
            <w:r w:rsidRPr="004D75B2">
              <w:rPr>
                <w:rFonts w:eastAsia="Calibri"/>
                <w:b/>
                <w:sz w:val="22"/>
                <w:szCs w:val="22"/>
                <w:lang w:val="en-US" w:eastAsia="en-US"/>
              </w:rPr>
              <w:t>1 day a week</w:t>
            </w:r>
          </w:p>
        </w:tc>
        <w:tc>
          <w:tcPr>
            <w:tcW w:w="1530" w:type="dxa"/>
          </w:tcPr>
          <w:p w14:paraId="33019CCD" w14:textId="77777777" w:rsidR="00973959" w:rsidRPr="004D75B2" w:rsidRDefault="00973959" w:rsidP="009D4DA5">
            <w:pPr>
              <w:spacing w:after="160" w:line="259" w:lineRule="auto"/>
              <w:contextualSpacing/>
              <w:rPr>
                <w:rFonts w:eastAsia="Calibri"/>
                <w:b/>
                <w:sz w:val="22"/>
                <w:szCs w:val="22"/>
                <w:lang w:val="en-US" w:eastAsia="en-US"/>
              </w:rPr>
            </w:pPr>
            <w:r w:rsidRPr="004D75B2">
              <w:rPr>
                <w:rFonts w:eastAsia="Calibri"/>
                <w:b/>
                <w:sz w:val="22"/>
                <w:szCs w:val="22"/>
                <w:lang w:val="en-US" w:eastAsia="en-US"/>
              </w:rPr>
              <w:t>2 days a week</w:t>
            </w:r>
          </w:p>
        </w:tc>
        <w:tc>
          <w:tcPr>
            <w:tcW w:w="1530" w:type="dxa"/>
          </w:tcPr>
          <w:p w14:paraId="5FE93C5D" w14:textId="77777777" w:rsidR="00973959" w:rsidRPr="004D75B2" w:rsidRDefault="00973959" w:rsidP="009D4DA5">
            <w:pPr>
              <w:spacing w:after="160" w:line="259" w:lineRule="auto"/>
              <w:contextualSpacing/>
              <w:rPr>
                <w:rFonts w:eastAsia="Calibri"/>
                <w:b/>
                <w:sz w:val="22"/>
                <w:szCs w:val="22"/>
                <w:lang w:val="en-US" w:eastAsia="en-US"/>
              </w:rPr>
            </w:pPr>
            <w:r w:rsidRPr="004D75B2">
              <w:rPr>
                <w:rFonts w:eastAsia="Calibri"/>
                <w:b/>
                <w:sz w:val="22"/>
                <w:szCs w:val="22"/>
                <w:lang w:val="en-US" w:eastAsia="en-US"/>
              </w:rPr>
              <w:t>3 days a week</w:t>
            </w:r>
          </w:p>
        </w:tc>
        <w:tc>
          <w:tcPr>
            <w:tcW w:w="1530" w:type="dxa"/>
          </w:tcPr>
          <w:p w14:paraId="11BD981A" w14:textId="77777777" w:rsidR="00973959" w:rsidRPr="004D75B2" w:rsidRDefault="00973959" w:rsidP="009D4DA5">
            <w:pPr>
              <w:spacing w:after="160" w:line="259" w:lineRule="auto"/>
              <w:contextualSpacing/>
              <w:rPr>
                <w:rFonts w:eastAsia="Calibri"/>
                <w:b/>
                <w:sz w:val="22"/>
                <w:szCs w:val="22"/>
                <w:lang w:val="en-US" w:eastAsia="en-US"/>
              </w:rPr>
            </w:pPr>
            <w:r w:rsidRPr="004D75B2">
              <w:rPr>
                <w:rFonts w:eastAsia="Calibri"/>
                <w:b/>
                <w:sz w:val="22"/>
                <w:szCs w:val="22"/>
                <w:lang w:val="en-US" w:eastAsia="en-US"/>
              </w:rPr>
              <w:t>4 days a week</w:t>
            </w:r>
          </w:p>
        </w:tc>
        <w:tc>
          <w:tcPr>
            <w:tcW w:w="1555" w:type="dxa"/>
          </w:tcPr>
          <w:p w14:paraId="3180C888" w14:textId="77777777" w:rsidR="00973959" w:rsidRPr="004D75B2" w:rsidRDefault="00973959" w:rsidP="009D4DA5">
            <w:pPr>
              <w:spacing w:after="160" w:line="259" w:lineRule="auto"/>
              <w:contextualSpacing/>
              <w:rPr>
                <w:rFonts w:eastAsia="Calibri"/>
                <w:b/>
                <w:sz w:val="22"/>
                <w:szCs w:val="22"/>
                <w:lang w:val="en-US" w:eastAsia="en-US"/>
              </w:rPr>
            </w:pPr>
            <w:r w:rsidRPr="004D75B2">
              <w:rPr>
                <w:rFonts w:eastAsia="Calibri"/>
                <w:b/>
                <w:sz w:val="22"/>
                <w:szCs w:val="22"/>
                <w:lang w:val="en-US" w:eastAsia="en-US"/>
              </w:rPr>
              <w:t>5 days a week</w:t>
            </w:r>
          </w:p>
        </w:tc>
      </w:tr>
      <w:tr w:rsidR="00973959" w:rsidRPr="004D75B2" w14:paraId="4DBCBF7D" w14:textId="77777777" w:rsidTr="009D4DA5">
        <w:tc>
          <w:tcPr>
            <w:tcW w:w="3217" w:type="dxa"/>
          </w:tcPr>
          <w:p w14:paraId="47541843" w14:textId="77777777" w:rsidR="00695C63" w:rsidRDefault="00973959" w:rsidP="009D4DA5">
            <w:pPr>
              <w:spacing w:after="160" w:line="259" w:lineRule="auto"/>
              <w:contextualSpacing/>
              <w:rPr>
                <w:rFonts w:eastAsia="Calibri"/>
                <w:b/>
                <w:sz w:val="22"/>
                <w:szCs w:val="22"/>
                <w:lang w:val="en-US" w:eastAsia="en-US"/>
              </w:rPr>
            </w:pPr>
            <w:r>
              <w:rPr>
                <w:rFonts w:eastAsia="Calibri"/>
                <w:b/>
                <w:sz w:val="22"/>
                <w:szCs w:val="22"/>
                <w:lang w:val="en-US" w:eastAsia="en-US"/>
              </w:rPr>
              <w:t>9:30-noon or 12:45-3:15</w:t>
            </w:r>
            <w:r w:rsidR="0087712C">
              <w:rPr>
                <w:rFonts w:eastAsia="Calibri"/>
                <w:b/>
                <w:sz w:val="22"/>
                <w:szCs w:val="22"/>
                <w:lang w:val="en-US" w:eastAsia="en-US"/>
              </w:rPr>
              <w:t xml:space="preserve">    </w:t>
            </w:r>
          </w:p>
          <w:p w14:paraId="0B7C7E6C" w14:textId="00338B79" w:rsidR="00973959" w:rsidRPr="004D75B2" w:rsidRDefault="0087712C" w:rsidP="009D4DA5">
            <w:pPr>
              <w:spacing w:after="160" w:line="259" w:lineRule="auto"/>
              <w:contextualSpacing/>
              <w:rPr>
                <w:rFonts w:eastAsia="Calibri"/>
                <w:b/>
                <w:sz w:val="22"/>
                <w:szCs w:val="22"/>
                <w:lang w:val="en-US" w:eastAsia="en-US"/>
              </w:rPr>
            </w:pPr>
            <w:r>
              <w:rPr>
                <w:rFonts w:eastAsia="Calibri"/>
                <w:b/>
                <w:sz w:val="22"/>
                <w:szCs w:val="22"/>
                <w:lang w:val="en-US" w:eastAsia="en-US"/>
              </w:rPr>
              <w:t>$35 Registration fee</w:t>
            </w:r>
          </w:p>
        </w:tc>
        <w:tc>
          <w:tcPr>
            <w:tcW w:w="1440" w:type="dxa"/>
          </w:tcPr>
          <w:p w14:paraId="420A9980" w14:textId="0BCD5646" w:rsidR="00973959" w:rsidRPr="004D75B2" w:rsidRDefault="00D63B14" w:rsidP="009D4DA5">
            <w:pPr>
              <w:spacing w:after="160" w:line="259" w:lineRule="auto"/>
              <w:contextualSpacing/>
              <w:rPr>
                <w:rFonts w:eastAsia="Calibri"/>
                <w:b/>
                <w:sz w:val="22"/>
                <w:szCs w:val="22"/>
                <w:lang w:val="en-US" w:eastAsia="en-US"/>
              </w:rPr>
            </w:pPr>
            <w:r>
              <w:rPr>
                <w:rFonts w:eastAsia="Calibri"/>
                <w:b/>
                <w:sz w:val="22"/>
                <w:szCs w:val="22"/>
                <w:lang w:val="en-US" w:eastAsia="en-US"/>
              </w:rPr>
              <w:t>$</w:t>
            </w:r>
            <w:r w:rsidR="003D5BB1">
              <w:rPr>
                <w:rFonts w:eastAsia="Calibri"/>
                <w:b/>
                <w:sz w:val="22"/>
                <w:szCs w:val="22"/>
                <w:lang w:val="en-US" w:eastAsia="en-US"/>
              </w:rPr>
              <w:t>82.69</w:t>
            </w:r>
          </w:p>
        </w:tc>
        <w:tc>
          <w:tcPr>
            <w:tcW w:w="1530" w:type="dxa"/>
          </w:tcPr>
          <w:p w14:paraId="2BAF9A0B" w14:textId="44879789" w:rsidR="00973959" w:rsidRPr="004D75B2" w:rsidRDefault="00D63B14" w:rsidP="009D4DA5">
            <w:pPr>
              <w:spacing w:after="160" w:line="259" w:lineRule="auto"/>
              <w:contextualSpacing/>
              <w:rPr>
                <w:rFonts w:eastAsia="Calibri"/>
                <w:b/>
                <w:sz w:val="22"/>
                <w:szCs w:val="22"/>
                <w:lang w:val="en-US" w:eastAsia="en-US"/>
              </w:rPr>
            </w:pPr>
            <w:r>
              <w:rPr>
                <w:rFonts w:eastAsia="Calibri"/>
                <w:b/>
                <w:sz w:val="22"/>
                <w:szCs w:val="22"/>
                <w:lang w:val="en-US" w:eastAsia="en-US"/>
              </w:rPr>
              <w:t>$</w:t>
            </w:r>
            <w:r w:rsidR="00C5103F">
              <w:rPr>
                <w:rFonts w:eastAsia="Calibri"/>
                <w:b/>
                <w:sz w:val="22"/>
                <w:szCs w:val="22"/>
                <w:lang w:val="en-US" w:eastAsia="en-US"/>
              </w:rPr>
              <w:t>125.21</w:t>
            </w:r>
          </w:p>
        </w:tc>
        <w:tc>
          <w:tcPr>
            <w:tcW w:w="1530" w:type="dxa"/>
          </w:tcPr>
          <w:p w14:paraId="0AB569F9" w14:textId="0090347A" w:rsidR="00973959" w:rsidRPr="004D75B2" w:rsidRDefault="00D63B14" w:rsidP="009D4DA5">
            <w:pPr>
              <w:spacing w:after="160" w:line="259" w:lineRule="auto"/>
              <w:contextualSpacing/>
              <w:rPr>
                <w:rFonts w:eastAsia="Calibri"/>
                <w:b/>
                <w:sz w:val="22"/>
                <w:szCs w:val="22"/>
                <w:lang w:val="en-US" w:eastAsia="en-US"/>
              </w:rPr>
            </w:pPr>
            <w:r>
              <w:rPr>
                <w:rFonts w:eastAsia="Calibri"/>
                <w:b/>
                <w:sz w:val="22"/>
                <w:szCs w:val="22"/>
                <w:lang w:val="en-US" w:eastAsia="en-US"/>
              </w:rPr>
              <w:t>$</w:t>
            </w:r>
            <w:r w:rsidR="008F57A2">
              <w:rPr>
                <w:rFonts w:eastAsia="Calibri"/>
                <w:b/>
                <w:sz w:val="22"/>
                <w:szCs w:val="22"/>
                <w:lang w:val="en-US" w:eastAsia="en-US"/>
              </w:rPr>
              <w:t>1</w:t>
            </w:r>
            <w:r w:rsidR="00C5103F">
              <w:rPr>
                <w:rFonts w:eastAsia="Calibri"/>
                <w:b/>
                <w:sz w:val="22"/>
                <w:szCs w:val="22"/>
                <w:lang w:val="en-US" w:eastAsia="en-US"/>
              </w:rPr>
              <w:t>70.10</w:t>
            </w:r>
          </w:p>
        </w:tc>
        <w:tc>
          <w:tcPr>
            <w:tcW w:w="1530" w:type="dxa"/>
          </w:tcPr>
          <w:p w14:paraId="6CAF1DFE" w14:textId="6C45E2C8" w:rsidR="00973959" w:rsidRPr="004D75B2" w:rsidRDefault="00D63B14" w:rsidP="009D4DA5">
            <w:pPr>
              <w:spacing w:after="160" w:line="259" w:lineRule="auto"/>
              <w:contextualSpacing/>
              <w:rPr>
                <w:rFonts w:eastAsia="Calibri"/>
                <w:b/>
                <w:sz w:val="22"/>
                <w:szCs w:val="22"/>
                <w:lang w:val="en-US" w:eastAsia="en-US"/>
              </w:rPr>
            </w:pPr>
            <w:r>
              <w:rPr>
                <w:rFonts w:eastAsia="Calibri"/>
                <w:b/>
                <w:sz w:val="22"/>
                <w:szCs w:val="22"/>
                <w:lang w:val="en-US" w:eastAsia="en-US"/>
              </w:rPr>
              <w:t>$</w:t>
            </w:r>
            <w:r w:rsidR="00C5103F">
              <w:rPr>
                <w:rFonts w:eastAsia="Calibri"/>
                <w:b/>
                <w:sz w:val="22"/>
                <w:szCs w:val="22"/>
                <w:lang w:val="en-US" w:eastAsia="en-US"/>
              </w:rPr>
              <w:t>212.63</w:t>
            </w:r>
          </w:p>
        </w:tc>
        <w:tc>
          <w:tcPr>
            <w:tcW w:w="1555" w:type="dxa"/>
          </w:tcPr>
          <w:p w14:paraId="151E7D61" w14:textId="5B53031E" w:rsidR="00973959" w:rsidRPr="004D75B2" w:rsidRDefault="00D63B14" w:rsidP="009D4DA5">
            <w:pPr>
              <w:spacing w:after="160" w:line="259" w:lineRule="auto"/>
              <w:contextualSpacing/>
              <w:rPr>
                <w:rFonts w:eastAsia="Calibri"/>
                <w:b/>
                <w:sz w:val="22"/>
                <w:szCs w:val="22"/>
                <w:lang w:val="en-US" w:eastAsia="en-US"/>
              </w:rPr>
            </w:pPr>
            <w:r>
              <w:rPr>
                <w:rFonts w:eastAsia="Calibri"/>
                <w:b/>
                <w:sz w:val="22"/>
                <w:szCs w:val="22"/>
                <w:lang w:val="en-US" w:eastAsia="en-US"/>
              </w:rPr>
              <w:t>$</w:t>
            </w:r>
            <w:r w:rsidR="00C5103F">
              <w:rPr>
                <w:rFonts w:eastAsia="Calibri"/>
                <w:b/>
                <w:sz w:val="22"/>
                <w:szCs w:val="22"/>
                <w:lang w:val="en-US" w:eastAsia="en-US"/>
              </w:rPr>
              <w:t>255.15</w:t>
            </w:r>
          </w:p>
        </w:tc>
      </w:tr>
    </w:tbl>
    <w:p w14:paraId="5D0B02AA" w14:textId="77777777" w:rsidR="003C6043" w:rsidRPr="000069E4" w:rsidRDefault="003C6043" w:rsidP="009434C9">
      <w:pPr>
        <w:contextualSpacing/>
        <w:rPr>
          <w:rFonts w:eastAsia="Calibri" w:cstheme="minorHAnsi"/>
        </w:rPr>
      </w:pPr>
    </w:p>
    <w:p w14:paraId="0A720EF3" w14:textId="146CCEE2" w:rsidR="009434C9" w:rsidRPr="000069E4" w:rsidRDefault="00624DC5" w:rsidP="009434C9">
      <w:pPr>
        <w:contextualSpacing/>
        <w:rPr>
          <w:rFonts w:eastAsia="Calibri" w:cstheme="minorHAnsi"/>
        </w:rPr>
      </w:pPr>
      <w:r>
        <w:rPr>
          <w:rFonts w:eastAsia="Calibri" w:cstheme="minorHAnsi"/>
        </w:rPr>
        <w:t xml:space="preserve">Our </w:t>
      </w:r>
      <w:proofErr w:type="spellStart"/>
      <w:r>
        <w:rPr>
          <w:rFonts w:eastAsia="Calibri" w:cstheme="minorHAnsi"/>
        </w:rPr>
        <w:t>centre</w:t>
      </w:r>
      <w:proofErr w:type="spellEnd"/>
      <w:r>
        <w:rPr>
          <w:rFonts w:eastAsia="Calibri" w:cstheme="minorHAnsi"/>
        </w:rPr>
        <w:t xml:space="preserve"> has opted in to the </w:t>
      </w:r>
      <w:r w:rsidR="008F0BA1">
        <w:rPr>
          <w:rFonts w:eastAsia="Calibri" w:cstheme="minorHAnsi"/>
        </w:rPr>
        <w:t xml:space="preserve">CWELCC </w:t>
      </w:r>
      <w:r w:rsidR="00495856">
        <w:rPr>
          <w:rFonts w:eastAsia="Calibri" w:cstheme="minorHAnsi"/>
        </w:rPr>
        <w:t>(</w:t>
      </w:r>
      <w:r>
        <w:rPr>
          <w:rFonts w:eastAsia="Calibri" w:cstheme="minorHAnsi"/>
        </w:rPr>
        <w:t>$10 a day</w:t>
      </w:r>
      <w:r w:rsidR="00495856">
        <w:rPr>
          <w:rFonts w:eastAsia="Calibri" w:cstheme="minorHAnsi"/>
        </w:rPr>
        <w:t>)</w:t>
      </w:r>
      <w:r>
        <w:rPr>
          <w:rFonts w:eastAsia="Calibri" w:cstheme="minorHAnsi"/>
        </w:rPr>
        <w:t xml:space="preserve"> Childcare program. Currently our fees are </w:t>
      </w:r>
      <w:r w:rsidR="000277B7">
        <w:rPr>
          <w:rFonts w:eastAsia="Calibri" w:cstheme="minorHAnsi"/>
        </w:rPr>
        <w:t xml:space="preserve">$12 a day compared to approx. $27 a day on </w:t>
      </w:r>
      <w:r w:rsidR="00201A27">
        <w:rPr>
          <w:rFonts w:eastAsia="Calibri" w:cstheme="minorHAnsi"/>
        </w:rPr>
        <w:t xml:space="preserve">April 1 2022. We expect our fees to move to $10 </w:t>
      </w:r>
      <w:r w:rsidR="0033442D">
        <w:rPr>
          <w:rFonts w:eastAsia="Calibri" w:cstheme="minorHAnsi"/>
        </w:rPr>
        <w:t xml:space="preserve">a day in 2023. </w:t>
      </w:r>
      <w:r w:rsidR="009434C9" w:rsidRPr="00273900">
        <w:rPr>
          <w:rFonts w:eastAsia="Calibri" w:cstheme="minorHAnsi"/>
        </w:rPr>
        <w:t>Members will receive advanced notification of any fee increases</w:t>
      </w:r>
      <w:r w:rsidR="000277B7">
        <w:rPr>
          <w:rFonts w:eastAsia="Calibri" w:cstheme="minorHAnsi"/>
        </w:rPr>
        <w:t xml:space="preserve"> or decreases</w:t>
      </w:r>
      <w:r w:rsidR="009434C9" w:rsidRPr="00273900">
        <w:rPr>
          <w:rFonts w:eastAsia="Calibri" w:cstheme="minorHAnsi"/>
        </w:rPr>
        <w:t>.</w:t>
      </w:r>
      <w:r w:rsidR="00123DB5" w:rsidRPr="00273900">
        <w:rPr>
          <w:rFonts w:eastAsia="Calibri" w:cstheme="minorHAnsi"/>
        </w:rPr>
        <w:t xml:space="preserve"> We have a one-time </w:t>
      </w:r>
      <w:r w:rsidR="00695C63">
        <w:rPr>
          <w:rFonts w:eastAsia="Calibri" w:cstheme="minorHAnsi"/>
        </w:rPr>
        <w:t xml:space="preserve">base </w:t>
      </w:r>
      <w:r w:rsidR="00123DB5" w:rsidRPr="00273900">
        <w:rPr>
          <w:rFonts w:eastAsia="Calibri" w:cstheme="minorHAnsi"/>
        </w:rPr>
        <w:t>administration</w:t>
      </w:r>
      <w:r w:rsidR="009434C9" w:rsidRPr="00273900">
        <w:rPr>
          <w:rFonts w:eastAsia="Calibri" w:cstheme="minorHAnsi"/>
        </w:rPr>
        <w:t xml:space="preserve"> fee of $35 at the time of enrolment. </w:t>
      </w:r>
      <w:r w:rsidR="00101EFD" w:rsidRPr="00273900">
        <w:rPr>
          <w:rFonts w:eastAsia="Calibri" w:cstheme="minorHAnsi"/>
        </w:rPr>
        <w:t xml:space="preserve">We require you to complete a </w:t>
      </w:r>
      <w:proofErr w:type="gramStart"/>
      <w:r w:rsidR="00101EFD" w:rsidRPr="00273900">
        <w:rPr>
          <w:rFonts w:eastAsia="Calibri" w:cstheme="minorHAnsi"/>
        </w:rPr>
        <w:t>Pre-authorized</w:t>
      </w:r>
      <w:proofErr w:type="gramEnd"/>
      <w:r w:rsidR="00101EFD" w:rsidRPr="00273900">
        <w:rPr>
          <w:rFonts w:eastAsia="Calibri" w:cstheme="minorHAnsi"/>
        </w:rPr>
        <w:t xml:space="preserve"> debit (PAD) agreement form. Authorized deposits are made on the 15</w:t>
      </w:r>
      <w:r w:rsidR="00101EFD" w:rsidRPr="00273900">
        <w:rPr>
          <w:rFonts w:eastAsia="Calibri" w:cstheme="minorHAnsi"/>
          <w:vertAlign w:val="superscript"/>
        </w:rPr>
        <w:t>th</w:t>
      </w:r>
      <w:r w:rsidR="00101EFD" w:rsidRPr="00273900">
        <w:rPr>
          <w:rFonts w:eastAsia="Calibri" w:cstheme="minorHAnsi"/>
        </w:rPr>
        <w:t xml:space="preserve"> of the month for the preceding month. </w:t>
      </w:r>
      <w:r w:rsidR="009434C9" w:rsidRPr="00273900">
        <w:rPr>
          <w:rFonts w:eastAsia="Calibri" w:cstheme="minorHAnsi"/>
        </w:rPr>
        <w:t xml:space="preserve">The same fee is paid each month regardless of holidays, inclement weather or days a child is not in attendance. </w:t>
      </w:r>
      <w:r w:rsidR="000277B7">
        <w:rPr>
          <w:rFonts w:eastAsia="Calibri" w:cstheme="minorHAnsi"/>
        </w:rPr>
        <w:t xml:space="preserve">The monthly fee includes </w:t>
      </w:r>
      <w:r w:rsidR="00161270">
        <w:rPr>
          <w:rFonts w:eastAsia="Calibri" w:cstheme="minorHAnsi"/>
        </w:rPr>
        <w:t xml:space="preserve">fees for statutory holidays and 2 weeks </w:t>
      </w:r>
      <w:proofErr w:type="spellStart"/>
      <w:r w:rsidR="00161270">
        <w:rPr>
          <w:rFonts w:eastAsia="Calibri" w:cstheme="minorHAnsi"/>
        </w:rPr>
        <w:t>vcation</w:t>
      </w:r>
      <w:proofErr w:type="spellEnd"/>
      <w:r w:rsidR="00161270">
        <w:rPr>
          <w:rFonts w:eastAsia="Calibri" w:cstheme="minorHAnsi"/>
        </w:rPr>
        <w:t xml:space="preserve"> coverage for staff. </w:t>
      </w:r>
      <w:r w:rsidR="009434C9" w:rsidRPr="00273900">
        <w:rPr>
          <w:rFonts w:eastAsia="Calibri" w:cstheme="minorHAnsi"/>
        </w:rPr>
        <w:t xml:space="preserve">The OPNC membership fee is not included in the Preschool fee and can be paid separately if the family wishes to join </w:t>
      </w:r>
      <w:r w:rsidR="00273900" w:rsidRPr="00273900">
        <w:rPr>
          <w:rFonts w:eastAsia="Calibri" w:cstheme="minorHAnsi"/>
        </w:rPr>
        <w:t>Drop-In</w:t>
      </w:r>
      <w:r w:rsidR="009434C9" w:rsidRPr="00273900">
        <w:rPr>
          <w:rFonts w:eastAsia="Calibri" w:cstheme="minorHAnsi"/>
        </w:rPr>
        <w:t xml:space="preserve"> programs. </w:t>
      </w:r>
      <w:r w:rsidR="0035017C" w:rsidRPr="00273900">
        <w:rPr>
          <w:rFonts w:eastAsia="Calibri" w:cstheme="minorHAnsi"/>
        </w:rPr>
        <w:t xml:space="preserve"> Late pick-ups are charged at $7</w:t>
      </w:r>
      <w:r w:rsidR="009434C9" w:rsidRPr="00273900">
        <w:rPr>
          <w:rFonts w:eastAsia="Calibri" w:cstheme="minorHAnsi"/>
        </w:rPr>
        <w:t xml:space="preserve"> per 15 minutes.</w:t>
      </w:r>
      <w:r w:rsidR="000B7B0E">
        <w:rPr>
          <w:rFonts w:eastAsia="Calibri" w:cstheme="minorHAnsi"/>
        </w:rPr>
        <w:t xml:space="preserve"> This late fee is not included in your base fees. </w:t>
      </w:r>
      <w:r w:rsidR="009434C9" w:rsidRPr="00273900">
        <w:rPr>
          <w:rFonts w:eastAsia="Calibri" w:cstheme="minorHAnsi"/>
        </w:rPr>
        <w:t xml:space="preserve"> </w:t>
      </w:r>
      <w:r w:rsidR="009434C9" w:rsidRPr="00273900">
        <w:rPr>
          <w:rFonts w:eastAsia="Calibri" w:cstheme="minorHAnsi"/>
          <w:color w:val="000000"/>
        </w:rPr>
        <w:t>All registration forms</w:t>
      </w:r>
      <w:r w:rsidR="002A1447" w:rsidRPr="00273900">
        <w:rPr>
          <w:rFonts w:eastAsia="Calibri" w:cstheme="minorHAnsi"/>
          <w:color w:val="000000"/>
        </w:rPr>
        <w:t xml:space="preserve"> and </w:t>
      </w:r>
      <w:proofErr w:type="gramStart"/>
      <w:r w:rsidR="00101EFD" w:rsidRPr="00273900">
        <w:rPr>
          <w:rFonts w:eastAsia="Calibri" w:cstheme="minorHAnsi"/>
          <w:color w:val="000000"/>
        </w:rPr>
        <w:t>Pre-authorized</w:t>
      </w:r>
      <w:proofErr w:type="gramEnd"/>
      <w:r w:rsidR="00101EFD" w:rsidRPr="00273900">
        <w:rPr>
          <w:rFonts w:eastAsia="Calibri" w:cstheme="minorHAnsi"/>
          <w:color w:val="000000"/>
        </w:rPr>
        <w:t xml:space="preserve"> debit (PAD) agreement </w:t>
      </w:r>
      <w:r w:rsidR="009434C9" w:rsidRPr="00273900">
        <w:rPr>
          <w:rFonts w:eastAsia="Calibri" w:cstheme="minorHAnsi"/>
          <w:b/>
          <w:bCs/>
          <w:color w:val="000000"/>
          <w:u w:val="single"/>
        </w:rPr>
        <w:t xml:space="preserve">must </w:t>
      </w:r>
      <w:r w:rsidR="009434C9" w:rsidRPr="00273900">
        <w:rPr>
          <w:rFonts w:eastAsia="Calibri" w:cstheme="minorHAnsi"/>
          <w:color w:val="000000"/>
        </w:rPr>
        <w:t xml:space="preserve">be completed and signed </w:t>
      </w:r>
      <w:r w:rsidR="009434C9" w:rsidRPr="00273900">
        <w:rPr>
          <w:rFonts w:eastAsia="Calibri" w:cstheme="minorHAnsi"/>
          <w:b/>
          <w:bCs/>
          <w:color w:val="000000"/>
          <w:u w:val="single"/>
        </w:rPr>
        <w:t xml:space="preserve">before </w:t>
      </w:r>
      <w:r w:rsidR="009434C9" w:rsidRPr="00273900">
        <w:rPr>
          <w:rFonts w:eastAsia="Calibri" w:cstheme="minorHAnsi"/>
          <w:color w:val="000000"/>
        </w:rPr>
        <w:t xml:space="preserve">your child starts. Parents are welcome to stay for a few minutes the first day if needed to ensure their child is settled in to the program. In a case where the family or OPNC do not feel the program meets the family/child's specific needs, every effort will be made to assist you in finding more suitable care.  Your child may be withdrawn with 1 months’ notice or fees in lieu. </w:t>
      </w:r>
      <w:r w:rsidR="009434C9" w:rsidRPr="00273900">
        <w:rPr>
          <w:rFonts w:eastAsia="Calibri" w:cstheme="minorHAnsi"/>
        </w:rPr>
        <w:t xml:space="preserve">If there are insufficient funds in a member’s account to cover their monthly payment, </w:t>
      </w:r>
      <w:r w:rsidR="00273900" w:rsidRPr="00273900">
        <w:rPr>
          <w:rFonts w:eastAsia="Calibri" w:cstheme="minorHAnsi"/>
        </w:rPr>
        <w:t>a cheque for the full amount will be required</w:t>
      </w:r>
      <w:r w:rsidR="009434C9" w:rsidRPr="00273900">
        <w:rPr>
          <w:rFonts w:eastAsia="Calibri" w:cstheme="minorHAnsi"/>
        </w:rPr>
        <w:t xml:space="preserve"> immediately with an additional $10 fee to cover bank charges.</w:t>
      </w:r>
      <w:r w:rsidR="00101EFD">
        <w:rPr>
          <w:rFonts w:eastAsia="Calibri" w:cstheme="minorHAnsi"/>
        </w:rPr>
        <w:t xml:space="preserve"> </w:t>
      </w:r>
    </w:p>
    <w:p w14:paraId="54B435ED" w14:textId="77777777" w:rsidR="009434C9" w:rsidRPr="000069E4" w:rsidRDefault="009434C9" w:rsidP="009434C9">
      <w:pPr>
        <w:contextualSpacing/>
        <w:rPr>
          <w:rFonts w:eastAsia="Calibri" w:cstheme="minorHAnsi"/>
        </w:rPr>
      </w:pPr>
    </w:p>
    <w:p w14:paraId="2085A109" w14:textId="77777777" w:rsidR="009434C9" w:rsidRPr="000069E4" w:rsidRDefault="009434C9" w:rsidP="009434C9">
      <w:pPr>
        <w:contextualSpacing/>
        <w:rPr>
          <w:rFonts w:eastAsia="Calibri" w:cstheme="minorHAnsi"/>
          <w:b/>
          <w:color w:val="000000"/>
        </w:rPr>
      </w:pPr>
      <w:r w:rsidRPr="000069E4">
        <w:rPr>
          <w:rFonts w:eastAsia="Calibri" w:cstheme="minorHAnsi"/>
          <w:b/>
        </w:rPr>
        <w:t>Wait List</w:t>
      </w:r>
    </w:p>
    <w:p w14:paraId="417FAB3D" w14:textId="77777777" w:rsidR="004857E1" w:rsidRPr="000069E4" w:rsidRDefault="004857E1" w:rsidP="004857E1">
      <w:pPr>
        <w:spacing w:line="254" w:lineRule="auto"/>
        <w:contextualSpacing/>
        <w:rPr>
          <w:rFonts w:cstheme="minorHAnsi"/>
        </w:rPr>
      </w:pPr>
      <w:r w:rsidRPr="000069E4">
        <w:rPr>
          <w:rFonts w:cstheme="minorHAnsi"/>
        </w:rPr>
        <w:t xml:space="preserve">We do not have wait list fees. If programs are full your name and phone number will be added to our wait list file in the order they are received. Your information is never given out to anyone but you. You will be called when a space becomes available. If you want to know your place in the wait </w:t>
      </w:r>
      <w:proofErr w:type="gramStart"/>
      <w:r w:rsidRPr="000069E4">
        <w:rPr>
          <w:rFonts w:cstheme="minorHAnsi"/>
        </w:rPr>
        <w:t>list</w:t>
      </w:r>
      <w:proofErr w:type="gramEnd"/>
      <w:r w:rsidRPr="000069E4">
        <w:rPr>
          <w:rFonts w:cstheme="minorHAnsi"/>
        </w:rPr>
        <w:t xml:space="preserve"> please call us.  </w:t>
      </w:r>
    </w:p>
    <w:p w14:paraId="59D91C40" w14:textId="77777777" w:rsidR="009434C9" w:rsidRPr="000069E4" w:rsidRDefault="009434C9" w:rsidP="009434C9">
      <w:pPr>
        <w:contextualSpacing/>
        <w:rPr>
          <w:rFonts w:eastAsia="Calibri" w:cstheme="minorHAnsi"/>
          <w:b/>
        </w:rPr>
      </w:pPr>
    </w:p>
    <w:p w14:paraId="6F06DF8E" w14:textId="77777777" w:rsidR="00430454" w:rsidRPr="004D75B2" w:rsidRDefault="00430454" w:rsidP="00430454">
      <w:pPr>
        <w:contextualSpacing/>
        <w:rPr>
          <w:rFonts w:eastAsia="Calibri"/>
          <w:b/>
        </w:rPr>
      </w:pPr>
      <w:r>
        <w:rPr>
          <w:rFonts w:eastAsia="Calibri"/>
          <w:b/>
        </w:rPr>
        <w:t>Arrival/Departure and Attendance</w:t>
      </w:r>
    </w:p>
    <w:p w14:paraId="75BB2B9D" w14:textId="77777777" w:rsidR="00430454" w:rsidRPr="004D75B2" w:rsidRDefault="00430454" w:rsidP="00430454">
      <w:pPr>
        <w:contextualSpacing/>
        <w:rPr>
          <w:rFonts w:eastAsia="Calibri"/>
        </w:rPr>
      </w:pPr>
      <w:r w:rsidRPr="004D75B2">
        <w:rPr>
          <w:rFonts w:eastAsia="Calibri"/>
        </w:rPr>
        <w:lastRenderedPageBreak/>
        <w:t xml:space="preserve">Parents are encouraged to have their children ready to join their class on time to benefit fully from the program. </w:t>
      </w:r>
      <w:r>
        <w:rPr>
          <w:rFonts w:eastAsia="Calibri"/>
        </w:rPr>
        <w:t xml:space="preserve">Arrival times and departure times are recorded on our attendance sheet for each child at both drop off and pick up. </w:t>
      </w:r>
      <w:r w:rsidRPr="004D75B2">
        <w:rPr>
          <w:rFonts w:eastAsia="Calibri"/>
        </w:rPr>
        <w:t>Children can only be picked up by the people listed on the child’s registra</w:t>
      </w:r>
      <w:r>
        <w:rPr>
          <w:rFonts w:eastAsia="Calibri"/>
        </w:rPr>
        <w:t>tion form.  There is a fee of $7</w:t>
      </w:r>
      <w:r w:rsidRPr="004D75B2">
        <w:rPr>
          <w:rFonts w:eastAsia="Calibri"/>
        </w:rPr>
        <w:t xml:space="preserve"> for every 15 min. after the designated pick-up time. </w:t>
      </w:r>
      <w:r>
        <w:rPr>
          <w:rFonts w:eastAsia="Calibri"/>
        </w:rPr>
        <w:t xml:space="preserve">If a parent has not arrived by 15 minutes after the end of program, staff will attempt to contact all the parents listed phone number for home, cell and work. Messages will be left at each phone number.  If no parent/caregiver is reached then the emergency contact will be called and emails sent to any email addresses on file for the child. If no contacts have been reached and pick up has not been arranged by parent or emergency contact then Halton Children’s Aid will be called and notified that that we have been unable to reach a parent/caregiver and a child is requiring support. </w:t>
      </w:r>
      <w:r w:rsidRPr="004D75B2">
        <w:rPr>
          <w:rFonts w:eastAsia="Calibri"/>
        </w:rPr>
        <w:t xml:space="preserve">In the event of an emergency at the Centre we will take </w:t>
      </w:r>
      <w:r>
        <w:rPr>
          <w:rFonts w:eastAsia="Calibri"/>
        </w:rPr>
        <w:t>all</w:t>
      </w:r>
      <w:r w:rsidRPr="004D75B2">
        <w:rPr>
          <w:rFonts w:eastAsia="Calibri"/>
        </w:rPr>
        <w:t xml:space="preserve"> children to </w:t>
      </w:r>
      <w:r>
        <w:rPr>
          <w:rFonts w:eastAsia="Calibri"/>
          <w:color w:val="000000" w:themeColor="text1"/>
        </w:rPr>
        <w:t>C</w:t>
      </w:r>
      <w:r w:rsidRPr="00D01F5A">
        <w:rPr>
          <w:color w:val="000000" w:themeColor="text1"/>
        </w:rPr>
        <w:t>hartwell 180 Oak Park Blvd, Oakville ON L6H 0A6</w:t>
      </w:r>
      <w:r>
        <w:rPr>
          <w:color w:val="000000" w:themeColor="text1"/>
        </w:rPr>
        <w:t xml:space="preserve"> </w:t>
      </w:r>
      <w:r w:rsidRPr="00151A9C">
        <w:rPr>
          <w:rFonts w:eastAsia="Calibri"/>
        </w:rPr>
        <w:t>and</w:t>
      </w:r>
      <w:r w:rsidRPr="004D75B2">
        <w:rPr>
          <w:rFonts w:eastAsia="Calibri"/>
        </w:rPr>
        <w:t xml:space="preserve"> </w:t>
      </w:r>
      <w:r>
        <w:rPr>
          <w:rFonts w:eastAsia="Calibri"/>
        </w:rPr>
        <w:t>parents/ caregiver</w:t>
      </w:r>
      <w:r w:rsidRPr="004D75B2">
        <w:rPr>
          <w:rFonts w:eastAsia="Calibri"/>
        </w:rPr>
        <w:t xml:space="preserve"> will be notified. </w:t>
      </w:r>
    </w:p>
    <w:p w14:paraId="32FA71F4" w14:textId="3B33C623" w:rsidR="009434C9" w:rsidRPr="000069E4" w:rsidRDefault="009434C9" w:rsidP="009434C9">
      <w:pPr>
        <w:ind w:left="720" w:hanging="720"/>
        <w:contextualSpacing/>
        <w:rPr>
          <w:rFonts w:eastAsia="Calibri" w:cstheme="minorHAnsi"/>
          <w:b/>
        </w:rPr>
      </w:pPr>
      <w:r w:rsidRPr="000069E4">
        <w:rPr>
          <w:rFonts w:eastAsia="Calibri" w:cstheme="minorHAnsi"/>
          <w:b/>
        </w:rPr>
        <w:t>Holidays &amp; Inclement Weather Closures</w:t>
      </w:r>
    </w:p>
    <w:p w14:paraId="4CF27AC7" w14:textId="77777777" w:rsidR="00202B0F" w:rsidRPr="000069E4" w:rsidRDefault="009434C9" w:rsidP="009434C9">
      <w:pPr>
        <w:ind w:left="720" w:hanging="720"/>
        <w:contextualSpacing/>
        <w:rPr>
          <w:rFonts w:cstheme="minorHAnsi"/>
        </w:rPr>
      </w:pPr>
      <w:r w:rsidRPr="000069E4">
        <w:rPr>
          <w:rFonts w:eastAsia="Calibri" w:cstheme="minorHAnsi"/>
        </w:rPr>
        <w:t>We are closed for all statutory holidays, March Break, Easter Monday</w:t>
      </w:r>
      <w:r w:rsidR="00202B0F" w:rsidRPr="000069E4">
        <w:rPr>
          <w:rFonts w:eastAsia="Calibri" w:cstheme="minorHAnsi"/>
        </w:rPr>
        <w:t xml:space="preserve">, </w:t>
      </w:r>
      <w:r w:rsidRPr="000069E4">
        <w:rPr>
          <w:rFonts w:eastAsia="Calibri" w:cstheme="minorHAnsi"/>
        </w:rPr>
        <w:t>Christmas Break</w:t>
      </w:r>
      <w:r w:rsidR="00202B0F" w:rsidRPr="000069E4">
        <w:rPr>
          <w:rFonts w:eastAsia="Calibri" w:cstheme="minorHAnsi"/>
        </w:rPr>
        <w:t xml:space="preserve"> and the last week of August</w:t>
      </w:r>
      <w:r w:rsidRPr="000069E4">
        <w:rPr>
          <w:rFonts w:eastAsia="Calibri" w:cstheme="minorHAnsi"/>
        </w:rPr>
        <w:t xml:space="preserve">. </w:t>
      </w:r>
      <w:r w:rsidRPr="000069E4">
        <w:rPr>
          <w:rFonts w:cstheme="minorHAnsi"/>
        </w:rPr>
        <w:t xml:space="preserve">If </w:t>
      </w:r>
    </w:p>
    <w:p w14:paraId="0D5CF5AB" w14:textId="77777777" w:rsidR="00202B0F" w:rsidRPr="000069E4" w:rsidRDefault="00202B0F" w:rsidP="009434C9">
      <w:pPr>
        <w:ind w:left="720" w:hanging="720"/>
        <w:contextualSpacing/>
        <w:rPr>
          <w:rFonts w:cstheme="minorHAnsi"/>
        </w:rPr>
      </w:pPr>
      <w:r w:rsidRPr="000069E4">
        <w:rPr>
          <w:rFonts w:cstheme="minorHAnsi"/>
        </w:rPr>
        <w:t>b</w:t>
      </w:r>
      <w:r w:rsidR="009434C9" w:rsidRPr="000069E4">
        <w:rPr>
          <w:rFonts w:cstheme="minorHAnsi"/>
        </w:rPr>
        <w:t xml:space="preserve">oth school boards are closed </w:t>
      </w:r>
      <w:r w:rsidRPr="000069E4">
        <w:rPr>
          <w:rFonts w:cstheme="minorHAnsi"/>
        </w:rPr>
        <w:t xml:space="preserve">for inclement weather </w:t>
      </w:r>
      <w:r w:rsidR="009434C9" w:rsidRPr="000069E4">
        <w:rPr>
          <w:rFonts w:cstheme="minorHAnsi"/>
        </w:rPr>
        <w:t xml:space="preserve">then we will also be closed. There </w:t>
      </w:r>
      <w:r w:rsidRPr="000069E4">
        <w:rPr>
          <w:rFonts w:cstheme="minorHAnsi"/>
        </w:rPr>
        <w:t xml:space="preserve">will be a message posted on </w:t>
      </w:r>
      <w:proofErr w:type="gramStart"/>
      <w:r w:rsidRPr="000069E4">
        <w:rPr>
          <w:rFonts w:cstheme="minorHAnsi"/>
        </w:rPr>
        <w:t>our</w:t>
      </w:r>
      <w:proofErr w:type="gramEnd"/>
    </w:p>
    <w:p w14:paraId="42495EA3" w14:textId="77777777" w:rsidR="009434C9" w:rsidRPr="000069E4" w:rsidRDefault="009434C9" w:rsidP="009434C9">
      <w:pPr>
        <w:ind w:left="720" w:hanging="720"/>
        <w:contextualSpacing/>
        <w:rPr>
          <w:rFonts w:cstheme="minorHAnsi"/>
        </w:rPr>
      </w:pPr>
      <w:r w:rsidRPr="000069E4">
        <w:rPr>
          <w:rFonts w:cstheme="minorHAnsi"/>
        </w:rPr>
        <w:t xml:space="preserve">Facebook page. </w:t>
      </w:r>
    </w:p>
    <w:p w14:paraId="13C071ED" w14:textId="77777777" w:rsidR="009434C9" w:rsidRPr="000069E4" w:rsidRDefault="009434C9" w:rsidP="009434C9">
      <w:pPr>
        <w:contextualSpacing/>
        <w:rPr>
          <w:rFonts w:eastAsia="Calibri" w:cstheme="minorHAnsi"/>
          <w:b/>
        </w:rPr>
      </w:pPr>
    </w:p>
    <w:p w14:paraId="58DF5B5A" w14:textId="77777777" w:rsidR="00F12205" w:rsidRPr="000069E4" w:rsidRDefault="00F12205" w:rsidP="009434C9">
      <w:pPr>
        <w:contextualSpacing/>
        <w:rPr>
          <w:rFonts w:eastAsia="Calibri" w:cstheme="minorHAnsi"/>
          <w:b/>
        </w:rPr>
      </w:pPr>
      <w:r w:rsidRPr="000069E4">
        <w:rPr>
          <w:rFonts w:eastAsia="Calibri" w:cstheme="minorHAnsi"/>
          <w:b/>
        </w:rPr>
        <w:t>Activities Off Premises</w:t>
      </w:r>
    </w:p>
    <w:p w14:paraId="0BC065C3" w14:textId="77777777" w:rsidR="00F12205" w:rsidRPr="000069E4" w:rsidRDefault="00D53E6F" w:rsidP="009434C9">
      <w:pPr>
        <w:contextualSpacing/>
        <w:rPr>
          <w:rFonts w:eastAsia="Calibri" w:cstheme="minorHAnsi"/>
        </w:rPr>
      </w:pPr>
      <w:r>
        <w:rPr>
          <w:rFonts w:eastAsia="Calibri" w:cstheme="minorHAnsi"/>
        </w:rPr>
        <w:t>At times we may go off-site for field trips, and will get parent consent to do so</w:t>
      </w:r>
    </w:p>
    <w:p w14:paraId="6F0CAA0D" w14:textId="77777777" w:rsidR="00F12205" w:rsidRPr="000069E4" w:rsidRDefault="00F12205" w:rsidP="009434C9">
      <w:pPr>
        <w:contextualSpacing/>
        <w:rPr>
          <w:rFonts w:eastAsia="Calibri" w:cstheme="minorHAnsi"/>
          <w:b/>
        </w:rPr>
      </w:pPr>
    </w:p>
    <w:p w14:paraId="02C3D8A8" w14:textId="77777777" w:rsidR="009434C9" w:rsidRPr="000069E4" w:rsidRDefault="009434C9" w:rsidP="009434C9">
      <w:pPr>
        <w:contextualSpacing/>
        <w:rPr>
          <w:rFonts w:eastAsia="Calibri" w:cstheme="minorHAnsi"/>
          <w:b/>
        </w:rPr>
      </w:pPr>
      <w:r w:rsidRPr="000069E4">
        <w:rPr>
          <w:rFonts w:eastAsia="Calibri" w:cstheme="minorHAnsi"/>
          <w:b/>
        </w:rPr>
        <w:t>Preschool Toilet Learning</w:t>
      </w:r>
    </w:p>
    <w:p w14:paraId="2E5B598F" w14:textId="77777777" w:rsidR="00E03BCA" w:rsidRPr="000069E4" w:rsidRDefault="009434C9" w:rsidP="00E03BCA">
      <w:pPr>
        <w:contextualSpacing/>
        <w:rPr>
          <w:rFonts w:cstheme="minorHAnsi"/>
          <w:b/>
          <w:u w:val="single"/>
          <w:shd w:val="clear" w:color="auto" w:fill="FFFFFF" w:themeFill="background1"/>
        </w:rPr>
      </w:pPr>
      <w:r w:rsidRPr="000069E4">
        <w:rPr>
          <w:rFonts w:eastAsia="Calibri" w:cstheme="minorHAnsi"/>
        </w:rPr>
        <w:t>We will work with parents and children to assist with toilet training so that the child moves towards independence. Please have your child go to the washroom before class and send them in pull-ups if needed and clothing that is easy for them to take on and off. Provide an extra set of clothing in the child’s bag in case of accidents</w:t>
      </w:r>
      <w:r w:rsidR="00E03BCA" w:rsidRPr="000069E4">
        <w:rPr>
          <w:rFonts w:cstheme="minorHAnsi"/>
          <w:b/>
          <w:u w:val="single"/>
          <w:shd w:val="clear" w:color="auto" w:fill="FFFFFF" w:themeFill="background1"/>
        </w:rPr>
        <w:t xml:space="preserve"> </w:t>
      </w:r>
    </w:p>
    <w:p w14:paraId="01878318" w14:textId="77777777" w:rsidR="00E03BCA" w:rsidRPr="000069E4" w:rsidRDefault="00E03BCA" w:rsidP="00E03BCA">
      <w:pPr>
        <w:contextualSpacing/>
        <w:rPr>
          <w:rFonts w:cstheme="minorHAnsi"/>
          <w:b/>
          <w:u w:val="single"/>
          <w:shd w:val="clear" w:color="auto" w:fill="FFFFFF" w:themeFill="background1"/>
        </w:rPr>
      </w:pPr>
    </w:p>
    <w:p w14:paraId="46BCE66B" w14:textId="77777777" w:rsidR="00E03BCA" w:rsidRPr="000069E4" w:rsidRDefault="00E03BCA" w:rsidP="00E03BCA">
      <w:pPr>
        <w:contextualSpacing/>
        <w:rPr>
          <w:rFonts w:cstheme="minorHAnsi"/>
          <w:b/>
          <w:shd w:val="clear" w:color="auto" w:fill="FFFFFF" w:themeFill="background1"/>
        </w:rPr>
      </w:pPr>
      <w:r w:rsidRPr="000069E4">
        <w:rPr>
          <w:rFonts w:cstheme="minorHAnsi"/>
          <w:b/>
          <w:shd w:val="clear" w:color="auto" w:fill="FFFFFF" w:themeFill="background1"/>
        </w:rPr>
        <w:t>Parent Issues and Concerns</w:t>
      </w:r>
    </w:p>
    <w:p w14:paraId="57E06146" w14:textId="77777777" w:rsidR="00E03BCA" w:rsidRPr="000069E4" w:rsidRDefault="00E03BCA" w:rsidP="00C929DC">
      <w:pPr>
        <w:spacing w:after="0"/>
        <w:ind w:left="864" w:hanging="864"/>
        <w:contextualSpacing/>
        <w:rPr>
          <w:rFonts w:cstheme="minorHAnsi"/>
        </w:rPr>
      </w:pPr>
      <w:r w:rsidRPr="000069E4">
        <w:rPr>
          <w:rFonts w:cstheme="minorHAnsi"/>
        </w:rPr>
        <w:t xml:space="preserve">Every member of our community has the right to file a complaint with our </w:t>
      </w:r>
      <w:r w:rsidR="00C929DC">
        <w:rPr>
          <w:rFonts w:cstheme="minorHAnsi"/>
        </w:rPr>
        <w:t xml:space="preserve">Preschool </w:t>
      </w:r>
      <w:r w:rsidR="00085451">
        <w:rPr>
          <w:rFonts w:cstheme="minorHAnsi"/>
        </w:rPr>
        <w:t xml:space="preserve">and </w:t>
      </w:r>
      <w:r w:rsidR="00C929DC">
        <w:rPr>
          <w:rFonts w:cstheme="minorHAnsi"/>
        </w:rPr>
        <w:t xml:space="preserve">Community Outreach manager, </w:t>
      </w:r>
    </w:p>
    <w:p w14:paraId="5600ADE5" w14:textId="77777777" w:rsidR="00E03BCA" w:rsidRPr="000069E4" w:rsidRDefault="00C929DC" w:rsidP="00E03BCA">
      <w:pPr>
        <w:ind w:left="864" w:hanging="864"/>
        <w:contextualSpacing/>
        <w:rPr>
          <w:rFonts w:cstheme="minorHAnsi"/>
        </w:rPr>
      </w:pPr>
      <w:r>
        <w:rPr>
          <w:rFonts w:cstheme="minorHAnsi"/>
        </w:rPr>
        <w:t xml:space="preserve">our </w:t>
      </w:r>
      <w:r w:rsidR="00E03BCA" w:rsidRPr="000069E4">
        <w:rPr>
          <w:rFonts w:cstheme="minorHAnsi"/>
        </w:rPr>
        <w:t xml:space="preserve">Executive Director, the Board of Directors or </w:t>
      </w:r>
      <w:r w:rsidR="00E03BCA" w:rsidRPr="000069E4">
        <w:rPr>
          <w:rFonts w:cstheme="minorHAnsi"/>
          <w:bCs/>
        </w:rPr>
        <w:t>the Chairperson of the Board</w:t>
      </w:r>
      <w:r w:rsidR="00E03BCA" w:rsidRPr="000069E4">
        <w:rPr>
          <w:rFonts w:cstheme="minorHAnsi"/>
        </w:rPr>
        <w:t xml:space="preserve">. The complaint can be made verbally in </w:t>
      </w:r>
    </w:p>
    <w:p w14:paraId="731C0082" w14:textId="77777777" w:rsidR="00E03BCA" w:rsidRPr="000069E4" w:rsidRDefault="00E03BCA" w:rsidP="00E03BCA">
      <w:pPr>
        <w:ind w:left="864" w:hanging="864"/>
        <w:contextualSpacing/>
        <w:rPr>
          <w:rFonts w:cstheme="minorHAnsi"/>
        </w:rPr>
      </w:pPr>
      <w:r w:rsidRPr="000069E4">
        <w:rPr>
          <w:rFonts w:cstheme="minorHAnsi"/>
        </w:rPr>
        <w:t>person, over the phone, by email or in writing. Please ensure the complain</w:t>
      </w:r>
      <w:r w:rsidR="008B5D12" w:rsidRPr="000069E4">
        <w:rPr>
          <w:rFonts w:cstheme="minorHAnsi"/>
        </w:rPr>
        <w:t>t</w:t>
      </w:r>
      <w:r w:rsidRPr="000069E4">
        <w:rPr>
          <w:rFonts w:cstheme="minorHAnsi"/>
        </w:rPr>
        <w:t xml:space="preserve"> is directed to one of the people mentioned </w:t>
      </w:r>
    </w:p>
    <w:p w14:paraId="144C5EA9" w14:textId="77777777" w:rsidR="00E03BCA" w:rsidRPr="000069E4" w:rsidRDefault="00E03BCA" w:rsidP="00E03BCA">
      <w:pPr>
        <w:ind w:left="864" w:hanging="864"/>
        <w:contextualSpacing/>
        <w:rPr>
          <w:rFonts w:cstheme="minorHAnsi"/>
        </w:rPr>
      </w:pPr>
      <w:r w:rsidRPr="000069E4">
        <w:rPr>
          <w:rFonts w:cstheme="minorHAnsi"/>
        </w:rPr>
        <w:t xml:space="preserve">above. The staff and/or board will respond within 24 hours to your concern. If the concern relates to health and safety </w:t>
      </w:r>
    </w:p>
    <w:p w14:paraId="50D82E5E" w14:textId="77777777" w:rsidR="00E03BCA" w:rsidRPr="000069E4" w:rsidRDefault="00E03BCA" w:rsidP="00E03BCA">
      <w:pPr>
        <w:ind w:left="864" w:hanging="864"/>
        <w:contextualSpacing/>
        <w:rPr>
          <w:rFonts w:cstheme="minorHAnsi"/>
        </w:rPr>
      </w:pPr>
      <w:proofErr w:type="gramStart"/>
      <w:r w:rsidRPr="000069E4">
        <w:rPr>
          <w:rFonts w:cstheme="minorHAnsi"/>
        </w:rPr>
        <w:t>then  an</w:t>
      </w:r>
      <w:proofErr w:type="gramEnd"/>
      <w:r w:rsidRPr="000069E4">
        <w:rPr>
          <w:rFonts w:cstheme="minorHAnsi"/>
        </w:rPr>
        <w:t xml:space="preserve"> Incident Report is to be completed which includes steps to be taken to reduce or eliminate future risk. The form </w:t>
      </w:r>
    </w:p>
    <w:p w14:paraId="1077B61A" w14:textId="77777777" w:rsidR="00E03BCA" w:rsidRPr="000069E4" w:rsidRDefault="00E03BCA" w:rsidP="00E03BCA">
      <w:pPr>
        <w:ind w:left="864" w:hanging="864"/>
        <w:contextualSpacing/>
        <w:rPr>
          <w:rFonts w:cstheme="minorHAnsi"/>
        </w:rPr>
      </w:pPr>
      <w:proofErr w:type="gramStart"/>
      <w:r w:rsidRPr="000069E4">
        <w:rPr>
          <w:rFonts w:cstheme="minorHAnsi"/>
        </w:rPr>
        <w:t>is  provided</w:t>
      </w:r>
      <w:proofErr w:type="gramEnd"/>
      <w:r w:rsidRPr="000069E4">
        <w:rPr>
          <w:rFonts w:cstheme="minorHAnsi"/>
        </w:rPr>
        <w:t xml:space="preserve"> to the Executive Director for review and approval and is provided to the parent for discussion and sign off on </w:t>
      </w:r>
    </w:p>
    <w:p w14:paraId="5B91B0C7" w14:textId="77777777" w:rsidR="00E03BCA" w:rsidRPr="000069E4" w:rsidRDefault="00E03BCA" w:rsidP="00E03BCA">
      <w:pPr>
        <w:ind w:left="864" w:hanging="864"/>
        <w:contextualSpacing/>
        <w:rPr>
          <w:rFonts w:cstheme="minorHAnsi"/>
        </w:rPr>
      </w:pPr>
      <w:proofErr w:type="gramStart"/>
      <w:r w:rsidRPr="000069E4">
        <w:rPr>
          <w:rFonts w:cstheme="minorHAnsi"/>
        </w:rPr>
        <w:t>the  steps</w:t>
      </w:r>
      <w:proofErr w:type="gramEnd"/>
      <w:r w:rsidRPr="000069E4">
        <w:rPr>
          <w:rFonts w:cstheme="minorHAnsi"/>
        </w:rPr>
        <w:t xml:space="preserve"> to be taken to address the concern. If the concern is </w:t>
      </w:r>
      <w:proofErr w:type="gramStart"/>
      <w:r w:rsidRPr="000069E4">
        <w:rPr>
          <w:rFonts w:cstheme="minorHAnsi"/>
        </w:rPr>
        <w:t>relates</w:t>
      </w:r>
      <w:proofErr w:type="gramEnd"/>
      <w:r w:rsidRPr="000069E4">
        <w:rPr>
          <w:rFonts w:cstheme="minorHAnsi"/>
        </w:rPr>
        <w:t xml:space="preserve"> to discrimination or harassment then those </w:t>
      </w:r>
    </w:p>
    <w:p w14:paraId="7F379802" w14:textId="77777777" w:rsidR="00E03BCA" w:rsidRPr="000069E4" w:rsidRDefault="00E03BCA" w:rsidP="00E03BCA">
      <w:pPr>
        <w:ind w:left="864" w:hanging="864"/>
        <w:contextualSpacing/>
        <w:rPr>
          <w:rFonts w:cstheme="minorHAnsi"/>
        </w:rPr>
      </w:pPr>
      <w:r w:rsidRPr="000069E4">
        <w:rPr>
          <w:rFonts w:cstheme="minorHAnsi"/>
        </w:rPr>
        <w:t xml:space="preserve">policies are to be followed as outlined in that policy. Staff are required to notify the Executive Director of any concerns </w:t>
      </w:r>
    </w:p>
    <w:p w14:paraId="12CF7D24" w14:textId="77777777" w:rsidR="00E03BCA" w:rsidRPr="000069E4" w:rsidRDefault="00E03BCA" w:rsidP="00E03BCA">
      <w:pPr>
        <w:ind w:left="864" w:hanging="864"/>
        <w:contextualSpacing/>
        <w:rPr>
          <w:rFonts w:cstheme="minorHAnsi"/>
          <w:bCs/>
        </w:rPr>
      </w:pPr>
      <w:r w:rsidRPr="000069E4">
        <w:rPr>
          <w:rFonts w:cstheme="minorHAnsi"/>
          <w:bCs/>
        </w:rPr>
        <w:t xml:space="preserve">or the Board Chairperson. The Executive Director is required to notify the Board Chair of any complaints immediately </w:t>
      </w:r>
    </w:p>
    <w:p w14:paraId="3D007DA8" w14:textId="77777777" w:rsidR="00E03BCA" w:rsidRPr="000069E4" w:rsidRDefault="00E03BCA" w:rsidP="00E03BCA">
      <w:pPr>
        <w:ind w:left="864" w:hanging="864"/>
        <w:contextualSpacing/>
        <w:rPr>
          <w:rFonts w:cstheme="minorHAnsi"/>
          <w:bCs/>
        </w:rPr>
      </w:pPr>
      <w:r w:rsidRPr="000069E4">
        <w:rPr>
          <w:rFonts w:cstheme="minorHAnsi"/>
          <w:bCs/>
        </w:rPr>
        <w:t xml:space="preserve">and notify the Board at the next meeting. Complaints will be dealt with promptly. In the event that there have been no </w:t>
      </w:r>
    </w:p>
    <w:p w14:paraId="56E17CFB" w14:textId="77777777" w:rsidR="00E03BCA" w:rsidRPr="000069E4" w:rsidRDefault="00E03BCA" w:rsidP="00E03BCA">
      <w:pPr>
        <w:ind w:left="864" w:hanging="864"/>
        <w:contextualSpacing/>
        <w:rPr>
          <w:rFonts w:cstheme="minorHAnsi"/>
        </w:rPr>
      </w:pPr>
      <w:r w:rsidRPr="000069E4">
        <w:rPr>
          <w:rFonts w:cstheme="minorHAnsi"/>
          <w:bCs/>
        </w:rPr>
        <w:t>complaints in a previous year, the Executive Director is required to report this at a Board Meeting once a year.</w:t>
      </w:r>
      <w:r w:rsidRPr="000069E4">
        <w:rPr>
          <w:rFonts w:cstheme="minorHAnsi"/>
        </w:rPr>
        <w:t xml:space="preserve"> </w:t>
      </w:r>
    </w:p>
    <w:p w14:paraId="2384990E" w14:textId="77777777" w:rsidR="00E03BCA" w:rsidRPr="000069E4" w:rsidRDefault="00E03BCA" w:rsidP="00E03BCA">
      <w:pPr>
        <w:ind w:left="360"/>
        <w:contextualSpacing/>
        <w:rPr>
          <w:rFonts w:cstheme="minorHAnsi"/>
        </w:rPr>
      </w:pPr>
    </w:p>
    <w:p w14:paraId="30F068D5" w14:textId="77777777" w:rsidR="00F12205" w:rsidRPr="000069E4" w:rsidRDefault="00F12205" w:rsidP="00E03BCA">
      <w:pPr>
        <w:ind w:left="720" w:hanging="720"/>
        <w:contextualSpacing/>
        <w:rPr>
          <w:rFonts w:cstheme="minorHAnsi"/>
          <w:b/>
          <w:lang w:val="en-CA"/>
        </w:rPr>
      </w:pPr>
      <w:r w:rsidRPr="000069E4">
        <w:rPr>
          <w:rFonts w:cstheme="minorHAnsi"/>
          <w:b/>
          <w:lang w:val="en-CA"/>
        </w:rPr>
        <w:t>Emergency Management Policies</w:t>
      </w:r>
    </w:p>
    <w:p w14:paraId="11F27671" w14:textId="77777777" w:rsidR="00F12205" w:rsidRPr="000069E4" w:rsidRDefault="00F12205" w:rsidP="00E03BCA">
      <w:pPr>
        <w:ind w:left="720" w:hanging="720"/>
        <w:contextualSpacing/>
        <w:rPr>
          <w:rFonts w:cstheme="minorHAnsi"/>
        </w:rPr>
      </w:pPr>
      <w:r w:rsidRPr="000069E4">
        <w:rPr>
          <w:rFonts w:cstheme="minorHAnsi"/>
          <w:lang w:val="en-CA"/>
        </w:rPr>
        <w:t xml:space="preserve">Our centre has emergency management policies and procedures. </w:t>
      </w:r>
      <w:r w:rsidRPr="000069E4">
        <w:rPr>
          <w:rFonts w:cstheme="minorHAnsi"/>
        </w:rPr>
        <w:t xml:space="preserve">An emergency at our center means an urgent or </w:t>
      </w:r>
    </w:p>
    <w:p w14:paraId="1DB69655" w14:textId="77777777" w:rsidR="000069E4" w:rsidRDefault="00F12205" w:rsidP="00E03BCA">
      <w:pPr>
        <w:ind w:left="720" w:hanging="720"/>
        <w:contextualSpacing/>
        <w:rPr>
          <w:rFonts w:cstheme="minorHAnsi"/>
        </w:rPr>
      </w:pPr>
      <w:r w:rsidRPr="000069E4">
        <w:rPr>
          <w:rFonts w:cstheme="minorHAnsi"/>
        </w:rPr>
        <w:t xml:space="preserve">pressing situation in which immediate action is required to ensure the safety of children and adults in the center. Staff </w:t>
      </w:r>
    </w:p>
    <w:p w14:paraId="00B20716" w14:textId="77777777" w:rsidR="000069E4" w:rsidRDefault="00F12205" w:rsidP="00E03BCA">
      <w:pPr>
        <w:ind w:left="720" w:hanging="720"/>
        <w:contextualSpacing/>
        <w:rPr>
          <w:rFonts w:cstheme="minorHAnsi"/>
        </w:rPr>
      </w:pPr>
      <w:r w:rsidRPr="000069E4">
        <w:rPr>
          <w:rFonts w:cstheme="minorHAnsi"/>
        </w:rPr>
        <w:t xml:space="preserve">are responsible for the safety of the children and will co-ordinate actions between themselves and emergency first </w:t>
      </w:r>
    </w:p>
    <w:p w14:paraId="48C6800D" w14:textId="77777777" w:rsidR="000069E4" w:rsidRDefault="00F12205" w:rsidP="00E03BCA">
      <w:pPr>
        <w:ind w:left="720" w:hanging="720"/>
        <w:contextualSpacing/>
        <w:rPr>
          <w:rFonts w:cstheme="minorHAnsi"/>
          <w:color w:val="000000"/>
        </w:rPr>
      </w:pPr>
      <w:r w:rsidRPr="000069E4">
        <w:rPr>
          <w:rFonts w:cstheme="minorHAnsi"/>
        </w:rPr>
        <w:t xml:space="preserve">responders. </w:t>
      </w:r>
      <w:r w:rsidR="000069E4">
        <w:rPr>
          <w:rFonts w:cstheme="minorHAnsi"/>
        </w:rPr>
        <w:t xml:space="preserve"> </w:t>
      </w:r>
      <w:r w:rsidRPr="000069E4">
        <w:rPr>
          <w:rFonts w:cstheme="minorHAnsi"/>
          <w:color w:val="000000"/>
        </w:rPr>
        <w:t xml:space="preserve">The intent of this plan is to assist staff in responding to emergencies, provide information to family </w:t>
      </w:r>
    </w:p>
    <w:p w14:paraId="022B613F" w14:textId="77777777" w:rsidR="000069E4" w:rsidRDefault="00F12205" w:rsidP="000069E4">
      <w:pPr>
        <w:ind w:left="720" w:hanging="720"/>
        <w:contextualSpacing/>
        <w:rPr>
          <w:rFonts w:cstheme="minorHAnsi"/>
          <w:color w:val="000000"/>
        </w:rPr>
      </w:pPr>
      <w:r w:rsidRPr="000069E4">
        <w:rPr>
          <w:rFonts w:cstheme="minorHAnsi"/>
          <w:color w:val="000000"/>
        </w:rPr>
        <w:t xml:space="preserve">members concerning emergency planning, and provide a basis for restoration of services. In the event of an emergency </w:t>
      </w:r>
    </w:p>
    <w:p w14:paraId="553E69C1" w14:textId="77777777" w:rsidR="000069E4" w:rsidRDefault="00F12205" w:rsidP="000069E4">
      <w:pPr>
        <w:ind w:left="720" w:hanging="720"/>
        <w:contextualSpacing/>
        <w:rPr>
          <w:rFonts w:cstheme="minorHAnsi"/>
          <w:color w:val="000000"/>
        </w:rPr>
      </w:pPr>
      <w:r w:rsidRPr="000069E4">
        <w:rPr>
          <w:rFonts w:cstheme="minorHAnsi"/>
          <w:color w:val="000000"/>
        </w:rPr>
        <w:t xml:space="preserve">parents will receive an email as soon as possible with details of the emergency and any </w:t>
      </w:r>
      <w:r w:rsidR="00334103" w:rsidRPr="000069E4">
        <w:rPr>
          <w:rFonts w:cstheme="minorHAnsi"/>
          <w:color w:val="000000"/>
        </w:rPr>
        <w:t xml:space="preserve">potential </w:t>
      </w:r>
      <w:r w:rsidRPr="000069E4">
        <w:rPr>
          <w:rFonts w:cstheme="minorHAnsi"/>
          <w:color w:val="000000"/>
        </w:rPr>
        <w:t xml:space="preserve">arrangements for pick </w:t>
      </w:r>
    </w:p>
    <w:p w14:paraId="566BEFF9" w14:textId="77777777" w:rsidR="000069E4" w:rsidRDefault="00F12205" w:rsidP="000069E4">
      <w:pPr>
        <w:ind w:left="720" w:hanging="720"/>
        <w:contextualSpacing/>
        <w:rPr>
          <w:rFonts w:cstheme="minorHAnsi"/>
          <w:color w:val="000000"/>
        </w:rPr>
      </w:pPr>
      <w:r w:rsidRPr="000069E4">
        <w:rPr>
          <w:rFonts w:cstheme="minorHAnsi"/>
          <w:color w:val="000000"/>
        </w:rPr>
        <w:t xml:space="preserve">up that may be required. If </w:t>
      </w:r>
      <w:proofErr w:type="gramStart"/>
      <w:r w:rsidRPr="000069E4">
        <w:rPr>
          <w:rFonts w:cstheme="minorHAnsi"/>
          <w:color w:val="000000"/>
        </w:rPr>
        <w:t>possible</w:t>
      </w:r>
      <w:proofErr w:type="gramEnd"/>
      <w:r w:rsidRPr="000069E4">
        <w:rPr>
          <w:rFonts w:cstheme="minorHAnsi"/>
          <w:color w:val="000000"/>
        </w:rPr>
        <w:t xml:space="preserve"> a phone call to each family will also be made. </w:t>
      </w:r>
      <w:r w:rsidR="00334103" w:rsidRPr="000069E4">
        <w:rPr>
          <w:rFonts w:cstheme="minorHAnsi"/>
          <w:color w:val="000000"/>
        </w:rPr>
        <w:t xml:space="preserve">A post will be made on social media if </w:t>
      </w:r>
    </w:p>
    <w:p w14:paraId="05E212A8" w14:textId="77777777" w:rsidR="000069E4" w:rsidRDefault="00334103" w:rsidP="000069E4">
      <w:pPr>
        <w:ind w:left="720" w:hanging="720"/>
        <w:contextualSpacing/>
        <w:rPr>
          <w:rFonts w:cstheme="minorHAnsi"/>
        </w:rPr>
      </w:pPr>
      <w:r w:rsidRPr="000069E4">
        <w:rPr>
          <w:rFonts w:cstheme="minorHAnsi"/>
          <w:color w:val="000000"/>
        </w:rPr>
        <w:t xml:space="preserve">appropriate </w:t>
      </w:r>
      <w:r w:rsidRPr="000069E4">
        <w:rPr>
          <w:rFonts w:cstheme="minorHAnsi"/>
        </w:rPr>
        <w:t>to</w:t>
      </w:r>
      <w:r w:rsidR="00F12205" w:rsidRPr="000069E4">
        <w:rPr>
          <w:rFonts w:cstheme="minorHAnsi"/>
        </w:rPr>
        <w:t xml:space="preserve"> explain the emergency, the steps taken, </w:t>
      </w:r>
      <w:r w:rsidRPr="000069E4">
        <w:rPr>
          <w:rFonts w:cstheme="minorHAnsi"/>
        </w:rPr>
        <w:t xml:space="preserve">if needed a </w:t>
      </w:r>
      <w:r w:rsidR="00F12205" w:rsidRPr="000069E4">
        <w:rPr>
          <w:rFonts w:cstheme="minorHAnsi"/>
        </w:rPr>
        <w:t xml:space="preserve">plan for resuming normal operations and follow up </w:t>
      </w:r>
    </w:p>
    <w:p w14:paraId="4CF2596C" w14:textId="77777777" w:rsidR="000069E4" w:rsidRDefault="00F12205" w:rsidP="000069E4">
      <w:pPr>
        <w:ind w:left="720" w:hanging="720"/>
        <w:contextualSpacing/>
        <w:rPr>
          <w:rFonts w:cstheme="minorHAnsi"/>
        </w:rPr>
      </w:pPr>
      <w:r w:rsidRPr="000069E4">
        <w:rPr>
          <w:rFonts w:cstheme="minorHAnsi"/>
        </w:rPr>
        <w:t xml:space="preserve">supports available. In the event of an evacuation a call will be made, an email sent to families and a sign will be put on </w:t>
      </w:r>
    </w:p>
    <w:p w14:paraId="085D6C63" w14:textId="30F6A04F" w:rsidR="00F12205" w:rsidRPr="000069E4" w:rsidRDefault="00F12205" w:rsidP="000069E4">
      <w:pPr>
        <w:ind w:left="720" w:hanging="720"/>
        <w:contextualSpacing/>
        <w:rPr>
          <w:rFonts w:cstheme="minorHAnsi"/>
        </w:rPr>
      </w:pPr>
      <w:r w:rsidRPr="000069E4">
        <w:rPr>
          <w:rFonts w:cstheme="minorHAnsi"/>
        </w:rPr>
        <w:t>the</w:t>
      </w:r>
      <w:r w:rsidR="00334103" w:rsidRPr="000069E4">
        <w:rPr>
          <w:rFonts w:cstheme="minorHAnsi"/>
        </w:rPr>
        <w:t xml:space="preserve"> front </w:t>
      </w:r>
      <w:r w:rsidRPr="000069E4">
        <w:rPr>
          <w:rFonts w:cstheme="minorHAnsi"/>
        </w:rPr>
        <w:t>door with the address for family pick up.</w:t>
      </w:r>
      <w:r w:rsidR="00334103" w:rsidRPr="000069E4">
        <w:rPr>
          <w:rFonts w:cstheme="minorHAnsi"/>
        </w:rPr>
        <w:t xml:space="preserve"> Our emergency evacuation location is </w:t>
      </w:r>
      <w:r w:rsidR="00FE1A63">
        <w:rPr>
          <w:rFonts w:eastAsia="Calibri" w:cstheme="minorHAnsi"/>
        </w:rPr>
        <w:t>Chartwell at 180 Oak Park Blvd</w:t>
      </w:r>
      <w:r w:rsidR="00334103" w:rsidRPr="000069E4">
        <w:rPr>
          <w:rFonts w:cstheme="minorHAnsi"/>
          <w:color w:val="222222"/>
          <w:shd w:val="clear" w:color="auto" w:fill="FFFFFF"/>
        </w:rPr>
        <w:t>.</w:t>
      </w:r>
    </w:p>
    <w:p w14:paraId="0313D7E1" w14:textId="77777777" w:rsidR="00F12205" w:rsidRPr="000069E4" w:rsidRDefault="00F12205" w:rsidP="00E03BCA">
      <w:pPr>
        <w:ind w:left="720" w:hanging="720"/>
        <w:contextualSpacing/>
        <w:rPr>
          <w:rFonts w:cstheme="minorHAnsi"/>
          <w:lang w:val="en-CA"/>
        </w:rPr>
      </w:pPr>
    </w:p>
    <w:p w14:paraId="2B4D71E9" w14:textId="77777777" w:rsidR="00E03BCA" w:rsidRPr="000069E4" w:rsidRDefault="00E03BCA" w:rsidP="00E03BCA">
      <w:pPr>
        <w:ind w:left="720" w:hanging="720"/>
        <w:contextualSpacing/>
        <w:rPr>
          <w:rFonts w:cstheme="minorHAnsi"/>
          <w:b/>
        </w:rPr>
      </w:pPr>
      <w:r w:rsidRPr="000069E4">
        <w:rPr>
          <w:rFonts w:cstheme="minorHAnsi"/>
          <w:b/>
        </w:rPr>
        <w:t>Prohibited Practices</w:t>
      </w:r>
    </w:p>
    <w:p w14:paraId="5517C0B3" w14:textId="77777777" w:rsidR="00E03BCA" w:rsidRPr="000069E4" w:rsidRDefault="00E03BCA" w:rsidP="00E03BCA">
      <w:pPr>
        <w:ind w:left="720" w:hanging="720"/>
        <w:contextualSpacing/>
        <w:rPr>
          <w:rFonts w:cstheme="minorHAnsi"/>
        </w:rPr>
      </w:pPr>
      <w:r w:rsidRPr="000069E4">
        <w:rPr>
          <w:rFonts w:cstheme="minorHAnsi"/>
        </w:rPr>
        <w:lastRenderedPageBreak/>
        <w:t xml:space="preserve">Our </w:t>
      </w:r>
      <w:r w:rsidR="00334103" w:rsidRPr="000069E4">
        <w:rPr>
          <w:rFonts w:cstheme="minorHAnsi"/>
        </w:rPr>
        <w:t>center</w:t>
      </w:r>
      <w:r w:rsidRPr="000069E4">
        <w:rPr>
          <w:rFonts w:cstheme="minorHAnsi"/>
        </w:rPr>
        <w:t xml:space="preserve"> must be a safe place for everyone. Therefore hitting, shaking, spanking, kicking, pushing, shoving, </w:t>
      </w:r>
    </w:p>
    <w:p w14:paraId="0B4887B2" w14:textId="77777777" w:rsidR="00E03BCA" w:rsidRPr="000069E4" w:rsidRDefault="00E03BCA" w:rsidP="00E03BCA">
      <w:pPr>
        <w:ind w:left="720" w:hanging="720"/>
        <w:contextualSpacing/>
        <w:rPr>
          <w:rFonts w:cstheme="minorHAnsi"/>
        </w:rPr>
      </w:pPr>
      <w:r w:rsidRPr="000069E4">
        <w:rPr>
          <w:rFonts w:cstheme="minorHAnsi"/>
        </w:rPr>
        <w:t xml:space="preserve">grabbing, biting, squeezing, pinching, humiliating language, yelling, screaming or threatening </w:t>
      </w:r>
      <w:proofErr w:type="spellStart"/>
      <w:r w:rsidRPr="000069E4">
        <w:rPr>
          <w:rFonts w:cstheme="minorHAnsi"/>
        </w:rPr>
        <w:t>behaviour</w:t>
      </w:r>
      <w:proofErr w:type="spellEnd"/>
      <w:r w:rsidRPr="000069E4">
        <w:rPr>
          <w:rFonts w:cstheme="minorHAnsi"/>
        </w:rPr>
        <w:t xml:space="preserve"> are not allowed. </w:t>
      </w:r>
    </w:p>
    <w:p w14:paraId="788A6405" w14:textId="77777777" w:rsidR="00E03BCA" w:rsidRPr="000069E4" w:rsidRDefault="00E03BCA" w:rsidP="00E03BCA">
      <w:pPr>
        <w:ind w:left="720" w:hanging="720"/>
        <w:contextualSpacing/>
        <w:rPr>
          <w:rFonts w:cstheme="minorHAnsi"/>
        </w:rPr>
      </w:pPr>
      <w:r w:rsidRPr="000069E4">
        <w:rPr>
          <w:rFonts w:cstheme="minorHAnsi"/>
        </w:rPr>
        <w:t xml:space="preserve">Degrading or harsh treatment that would humiliate, single out or undermine a child’s self- esteem or self-respect is not </w:t>
      </w:r>
    </w:p>
    <w:p w14:paraId="702C0209" w14:textId="77777777" w:rsidR="00E03BCA" w:rsidRPr="000069E4" w:rsidRDefault="00E03BCA" w:rsidP="00E03BCA">
      <w:pPr>
        <w:ind w:left="720" w:hanging="720"/>
        <w:contextualSpacing/>
        <w:rPr>
          <w:rFonts w:cstheme="minorHAnsi"/>
        </w:rPr>
      </w:pPr>
      <w:r w:rsidRPr="000069E4">
        <w:rPr>
          <w:rFonts w:cstheme="minorHAnsi"/>
        </w:rPr>
        <w:t xml:space="preserve">permitted. Confining a child in a room, any form of deprivation or corporal punishment is not permitted under any </w:t>
      </w:r>
    </w:p>
    <w:p w14:paraId="6356F499" w14:textId="77777777" w:rsidR="00E03BCA" w:rsidRPr="000069E4" w:rsidRDefault="00E03BCA" w:rsidP="00E03BCA">
      <w:pPr>
        <w:ind w:left="720" w:hanging="720"/>
        <w:contextualSpacing/>
        <w:rPr>
          <w:rFonts w:cstheme="minorHAnsi"/>
        </w:rPr>
      </w:pPr>
      <w:r w:rsidRPr="000069E4">
        <w:rPr>
          <w:rFonts w:cstheme="minorHAnsi"/>
        </w:rPr>
        <w:t>circumstances. Staff who are in contravention of this will be let go.</w:t>
      </w:r>
    </w:p>
    <w:p w14:paraId="19F28FFD" w14:textId="77777777" w:rsidR="00E03BCA" w:rsidRPr="000069E4" w:rsidRDefault="00E03BCA" w:rsidP="002E52C1">
      <w:pPr>
        <w:spacing w:after="0" w:line="240" w:lineRule="auto"/>
        <w:contextualSpacing/>
        <w:rPr>
          <w:rFonts w:cstheme="minorHAnsi"/>
        </w:rPr>
      </w:pPr>
      <w:r w:rsidRPr="000069E4">
        <w:rPr>
          <w:rFonts w:cstheme="minorHAnsi"/>
        </w:rPr>
        <w:t xml:space="preserve">All physical contact with a child is done in the presence of other adults. If a child requires comforting, permission is </w:t>
      </w:r>
    </w:p>
    <w:p w14:paraId="098AA0CD" w14:textId="77777777" w:rsidR="00E03BCA" w:rsidRPr="000069E4" w:rsidRDefault="00E03BCA" w:rsidP="00E03BCA">
      <w:pPr>
        <w:spacing w:after="0" w:line="240" w:lineRule="auto"/>
        <w:ind w:left="720" w:hanging="720"/>
        <w:contextualSpacing/>
        <w:rPr>
          <w:rFonts w:cstheme="minorHAnsi"/>
        </w:rPr>
      </w:pPr>
      <w:r w:rsidRPr="000069E4">
        <w:rPr>
          <w:rFonts w:cstheme="minorHAnsi"/>
        </w:rPr>
        <w:t xml:space="preserve">asked, “Do you need a hug?” If a child initiates contact, staff respond with gentle reassurance. Hold their hand, a pat on </w:t>
      </w:r>
    </w:p>
    <w:p w14:paraId="26477B51" w14:textId="77777777" w:rsidR="00E03BCA" w:rsidRPr="000069E4" w:rsidRDefault="00E03BCA" w:rsidP="00E03BCA">
      <w:pPr>
        <w:spacing w:after="0" w:line="240" w:lineRule="auto"/>
        <w:ind w:left="720" w:hanging="720"/>
        <w:contextualSpacing/>
        <w:rPr>
          <w:rFonts w:cstheme="minorHAnsi"/>
        </w:rPr>
      </w:pPr>
      <w:r w:rsidRPr="000069E4">
        <w:rPr>
          <w:rFonts w:cstheme="minorHAnsi"/>
        </w:rPr>
        <w:t xml:space="preserve">the back or an arm around their shoulders is acceptable caring </w:t>
      </w:r>
      <w:proofErr w:type="spellStart"/>
      <w:r w:rsidRPr="000069E4">
        <w:rPr>
          <w:rFonts w:cstheme="minorHAnsi"/>
        </w:rPr>
        <w:t>behaviour</w:t>
      </w:r>
      <w:proofErr w:type="spellEnd"/>
      <w:r w:rsidRPr="000069E4">
        <w:rPr>
          <w:rFonts w:cstheme="minorHAnsi"/>
        </w:rPr>
        <w:t xml:space="preserve">. Prolonged contact is discouraged. Any contact </w:t>
      </w:r>
    </w:p>
    <w:p w14:paraId="1F5297A9" w14:textId="77777777" w:rsidR="00E03BCA" w:rsidRPr="000069E4" w:rsidRDefault="00E03BCA" w:rsidP="00E03BCA">
      <w:pPr>
        <w:spacing w:after="0" w:line="240" w:lineRule="auto"/>
        <w:ind w:left="720" w:hanging="720"/>
        <w:contextualSpacing/>
        <w:rPr>
          <w:rFonts w:cstheme="minorHAnsi"/>
        </w:rPr>
      </w:pPr>
      <w:r w:rsidRPr="000069E4">
        <w:rPr>
          <w:rFonts w:cstheme="minorHAnsi"/>
        </w:rPr>
        <w:t xml:space="preserve">that makes a child uncomfortable </w:t>
      </w:r>
      <w:r w:rsidR="000069E4" w:rsidRPr="000069E4">
        <w:rPr>
          <w:rFonts w:cstheme="minorHAnsi"/>
        </w:rPr>
        <w:t>will</w:t>
      </w:r>
      <w:r w:rsidRPr="000069E4">
        <w:rPr>
          <w:rFonts w:cstheme="minorHAnsi"/>
        </w:rPr>
        <w:t xml:space="preserve"> be stopped immediately. No abuse of any child will be accepted, verbal or </w:t>
      </w:r>
    </w:p>
    <w:p w14:paraId="3E9101F1" w14:textId="77777777" w:rsidR="000069E4" w:rsidRDefault="00E03BCA" w:rsidP="00E03BCA">
      <w:pPr>
        <w:spacing w:after="0" w:line="240" w:lineRule="auto"/>
        <w:ind w:left="720" w:hanging="720"/>
        <w:contextualSpacing/>
        <w:rPr>
          <w:rFonts w:cstheme="minorHAnsi"/>
        </w:rPr>
      </w:pPr>
      <w:r w:rsidRPr="000069E4">
        <w:rPr>
          <w:rFonts w:cstheme="minorHAnsi"/>
        </w:rPr>
        <w:t xml:space="preserve">otherwise. If a child is harming or intending to harm another child staff will intervene to ensure everyone is safe. </w:t>
      </w:r>
    </w:p>
    <w:p w14:paraId="5C044255" w14:textId="77777777" w:rsidR="00E03BCA" w:rsidRPr="000069E4" w:rsidRDefault="00E03BCA" w:rsidP="00E03BCA">
      <w:pPr>
        <w:spacing w:after="0" w:line="240" w:lineRule="auto"/>
        <w:ind w:left="720" w:hanging="720"/>
        <w:contextualSpacing/>
        <w:rPr>
          <w:rFonts w:eastAsia="Times New Roman" w:cstheme="minorHAnsi"/>
          <w:b/>
          <w:lang w:eastAsia="en-CA"/>
        </w:rPr>
      </w:pPr>
      <w:r w:rsidRPr="000069E4">
        <w:rPr>
          <w:rFonts w:cstheme="minorHAnsi"/>
        </w:rPr>
        <w:t>Children will be supported to communicate their needs in a healthy way and to develop their ability to self-regulate.</w:t>
      </w:r>
      <w:r w:rsidRPr="000069E4">
        <w:rPr>
          <w:rFonts w:eastAsia="Times New Roman" w:cstheme="minorHAnsi"/>
          <w:b/>
          <w:lang w:eastAsia="en-CA"/>
        </w:rPr>
        <w:t xml:space="preserve"> </w:t>
      </w:r>
    </w:p>
    <w:p w14:paraId="1BB76AEF" w14:textId="77777777" w:rsidR="009040D3" w:rsidRPr="000069E4" w:rsidRDefault="009040D3" w:rsidP="009040D3">
      <w:pPr>
        <w:ind w:left="720" w:hanging="720"/>
        <w:contextualSpacing/>
        <w:jc w:val="both"/>
        <w:rPr>
          <w:rFonts w:cstheme="minorHAnsi"/>
          <w:b/>
        </w:rPr>
      </w:pPr>
      <w:r w:rsidRPr="000069E4">
        <w:rPr>
          <w:rFonts w:cstheme="minorHAnsi"/>
          <w:b/>
        </w:rPr>
        <w:t>Immunization</w:t>
      </w:r>
    </w:p>
    <w:p w14:paraId="668E0972" w14:textId="77777777" w:rsidR="009040D3" w:rsidRPr="000069E4" w:rsidRDefault="009040D3" w:rsidP="009040D3">
      <w:pPr>
        <w:ind w:left="720" w:hanging="720"/>
        <w:contextualSpacing/>
        <w:rPr>
          <w:rFonts w:cstheme="minorHAnsi"/>
        </w:rPr>
      </w:pPr>
      <w:r w:rsidRPr="000069E4">
        <w:rPr>
          <w:rFonts w:cstheme="minorHAnsi"/>
        </w:rPr>
        <w:t xml:space="preserve">Staff will refer families to the </w:t>
      </w:r>
      <w:r w:rsidR="00A13DA8" w:rsidRPr="000069E4">
        <w:rPr>
          <w:rFonts w:cstheme="minorHAnsi"/>
        </w:rPr>
        <w:t>R</w:t>
      </w:r>
      <w:r w:rsidRPr="000069E4">
        <w:rPr>
          <w:rFonts w:cstheme="minorHAnsi"/>
        </w:rPr>
        <w:t xml:space="preserve">egion of Halton for immunization information. Children in our Preschool program must </w:t>
      </w:r>
    </w:p>
    <w:p w14:paraId="720D4436" w14:textId="77777777" w:rsidR="009040D3" w:rsidRPr="000069E4" w:rsidRDefault="009040D3" w:rsidP="009040D3">
      <w:pPr>
        <w:ind w:left="720" w:hanging="720"/>
        <w:contextualSpacing/>
        <w:rPr>
          <w:rFonts w:cstheme="minorHAnsi"/>
        </w:rPr>
      </w:pPr>
      <w:r w:rsidRPr="000069E4">
        <w:rPr>
          <w:rFonts w:cstheme="minorHAnsi"/>
        </w:rPr>
        <w:t xml:space="preserve">provide proof of </w:t>
      </w:r>
      <w:proofErr w:type="gramStart"/>
      <w:r w:rsidRPr="000069E4">
        <w:rPr>
          <w:rFonts w:cstheme="minorHAnsi"/>
        </w:rPr>
        <w:t>up to date</w:t>
      </w:r>
      <w:proofErr w:type="gramEnd"/>
      <w:r w:rsidRPr="000069E4">
        <w:rPr>
          <w:rFonts w:cstheme="minorHAnsi"/>
        </w:rPr>
        <w:t xml:space="preserve"> immunization at registration according to the requirements of the Medical Officer of Health.</w:t>
      </w:r>
    </w:p>
    <w:p w14:paraId="01FEB7BE" w14:textId="77777777" w:rsidR="009040D3" w:rsidRPr="000069E4" w:rsidRDefault="009040D3" w:rsidP="009040D3">
      <w:pPr>
        <w:ind w:left="720" w:hanging="720"/>
        <w:contextualSpacing/>
        <w:rPr>
          <w:rFonts w:cstheme="minorHAnsi"/>
        </w:rPr>
      </w:pPr>
      <w:r w:rsidRPr="000069E4">
        <w:rPr>
          <w:rFonts w:cstheme="minorHAnsi"/>
        </w:rPr>
        <w:t xml:space="preserve">You may decide because of medical, or religious reasons not to immunize your child. In this case, you will need to </w:t>
      </w:r>
    </w:p>
    <w:p w14:paraId="23DBABB2" w14:textId="77777777" w:rsidR="009040D3" w:rsidRPr="000069E4" w:rsidRDefault="009040D3" w:rsidP="009040D3">
      <w:pPr>
        <w:ind w:left="720" w:hanging="720"/>
        <w:contextualSpacing/>
        <w:rPr>
          <w:rFonts w:cstheme="minorHAnsi"/>
        </w:rPr>
      </w:pPr>
      <w:r w:rsidRPr="000069E4">
        <w:rPr>
          <w:rFonts w:cstheme="minorHAnsi"/>
        </w:rPr>
        <w:t xml:space="preserve">provide an exemption affidavit that you can obtain from Halton Region. Halton Public Health is allowed access to the </w:t>
      </w:r>
    </w:p>
    <w:p w14:paraId="3D56A3EF" w14:textId="77777777" w:rsidR="009040D3" w:rsidRPr="000069E4" w:rsidRDefault="009040D3" w:rsidP="009040D3">
      <w:pPr>
        <w:ind w:left="720" w:hanging="720"/>
        <w:contextualSpacing/>
        <w:rPr>
          <w:rFonts w:cstheme="minorHAnsi"/>
        </w:rPr>
      </w:pPr>
      <w:r w:rsidRPr="000069E4">
        <w:rPr>
          <w:rFonts w:cstheme="minorHAnsi"/>
        </w:rPr>
        <w:t xml:space="preserve">health records at our </w:t>
      </w:r>
      <w:proofErr w:type="spellStart"/>
      <w:r w:rsidRPr="000069E4">
        <w:rPr>
          <w:rFonts w:cstheme="minorHAnsi"/>
        </w:rPr>
        <w:t>centre</w:t>
      </w:r>
      <w:proofErr w:type="spellEnd"/>
      <w:r w:rsidRPr="000069E4">
        <w:rPr>
          <w:rFonts w:cstheme="minorHAnsi"/>
        </w:rPr>
        <w:t xml:space="preserve"> to ensure immunizations are kept up to date. </w:t>
      </w:r>
    </w:p>
    <w:p w14:paraId="3FDBD141" w14:textId="77777777" w:rsidR="009040D3" w:rsidRPr="000069E4" w:rsidRDefault="009040D3" w:rsidP="009040D3">
      <w:pPr>
        <w:contextualSpacing/>
        <w:rPr>
          <w:rFonts w:cstheme="minorHAnsi"/>
          <w:b/>
        </w:rPr>
      </w:pPr>
    </w:p>
    <w:p w14:paraId="6EF784C0" w14:textId="77777777" w:rsidR="009040D3" w:rsidRPr="000069E4" w:rsidRDefault="009040D3" w:rsidP="009040D3">
      <w:pPr>
        <w:contextualSpacing/>
        <w:rPr>
          <w:rFonts w:cstheme="minorHAnsi"/>
          <w:b/>
        </w:rPr>
      </w:pPr>
      <w:r w:rsidRPr="000069E4">
        <w:rPr>
          <w:rFonts w:cstheme="minorHAnsi"/>
          <w:b/>
        </w:rPr>
        <w:t>Injuries</w:t>
      </w:r>
    </w:p>
    <w:p w14:paraId="28ACA74C" w14:textId="77777777" w:rsidR="009040D3" w:rsidRPr="000069E4" w:rsidRDefault="009040D3" w:rsidP="009040D3">
      <w:pPr>
        <w:ind w:left="720" w:hanging="720"/>
        <w:contextualSpacing/>
        <w:rPr>
          <w:rFonts w:cstheme="minorHAnsi"/>
        </w:rPr>
      </w:pPr>
      <w:r w:rsidRPr="000069E4">
        <w:rPr>
          <w:rFonts w:cstheme="minorHAnsi"/>
        </w:rPr>
        <w:t xml:space="preserve">All scrapes, bruises and cuts that happen at the </w:t>
      </w:r>
      <w:proofErr w:type="spellStart"/>
      <w:r w:rsidRPr="000069E4">
        <w:rPr>
          <w:rFonts w:cstheme="minorHAnsi"/>
        </w:rPr>
        <w:t>centre</w:t>
      </w:r>
      <w:proofErr w:type="spellEnd"/>
      <w:r w:rsidRPr="000069E4">
        <w:rPr>
          <w:rFonts w:cstheme="minorHAnsi"/>
        </w:rPr>
        <w:t xml:space="preserve"> are recorded in the classroom communication book</w:t>
      </w:r>
      <w:r w:rsidRPr="000069E4">
        <w:rPr>
          <w:rFonts w:cstheme="minorHAnsi"/>
          <w:u w:val="single"/>
        </w:rPr>
        <w:t>.</w:t>
      </w:r>
      <w:r w:rsidRPr="000069E4">
        <w:rPr>
          <w:rFonts w:cstheme="minorHAnsi"/>
        </w:rPr>
        <w:t xml:space="preserve"> In un-</w:t>
      </w:r>
    </w:p>
    <w:p w14:paraId="029AD7AB" w14:textId="77777777" w:rsidR="00A13DA8" w:rsidRPr="000069E4" w:rsidRDefault="009040D3" w:rsidP="009040D3">
      <w:pPr>
        <w:ind w:left="720" w:hanging="720"/>
        <w:contextualSpacing/>
        <w:rPr>
          <w:rFonts w:cstheme="minorHAnsi"/>
        </w:rPr>
      </w:pPr>
      <w:r w:rsidRPr="000069E4">
        <w:rPr>
          <w:rFonts w:cstheme="minorHAnsi"/>
        </w:rPr>
        <w:t>parented programs the parent is notified of any injury at pick up time</w:t>
      </w:r>
      <w:r w:rsidR="005D0715" w:rsidRPr="000069E4">
        <w:rPr>
          <w:rFonts w:cstheme="minorHAnsi"/>
        </w:rPr>
        <w:t xml:space="preserve"> and provided a copy</w:t>
      </w:r>
      <w:r w:rsidR="00A13DA8" w:rsidRPr="000069E4">
        <w:rPr>
          <w:rFonts w:cstheme="minorHAnsi"/>
        </w:rPr>
        <w:t xml:space="preserve"> of the incident report.</w:t>
      </w:r>
      <w:r w:rsidR="005D0715" w:rsidRPr="000069E4">
        <w:rPr>
          <w:rFonts w:cstheme="minorHAnsi"/>
        </w:rPr>
        <w:t xml:space="preserve"> </w:t>
      </w:r>
      <w:r w:rsidRPr="000069E4">
        <w:rPr>
          <w:rFonts w:cstheme="minorHAnsi"/>
        </w:rPr>
        <w:t xml:space="preserve">More </w:t>
      </w:r>
    </w:p>
    <w:p w14:paraId="0950726C" w14:textId="77777777" w:rsidR="000069E4" w:rsidRDefault="009040D3" w:rsidP="009040D3">
      <w:pPr>
        <w:ind w:left="720" w:hanging="720"/>
        <w:contextualSpacing/>
        <w:rPr>
          <w:rFonts w:cstheme="minorHAnsi"/>
        </w:rPr>
      </w:pPr>
      <w:r w:rsidRPr="000069E4">
        <w:rPr>
          <w:rFonts w:cstheme="minorHAnsi"/>
        </w:rPr>
        <w:t>serious injuries are dealt with under the</w:t>
      </w:r>
      <w:r w:rsidR="005D0715" w:rsidRPr="000069E4">
        <w:rPr>
          <w:rFonts w:cstheme="minorHAnsi"/>
        </w:rPr>
        <w:t xml:space="preserve"> </w:t>
      </w:r>
      <w:r w:rsidRPr="000069E4">
        <w:rPr>
          <w:rFonts w:cstheme="minorHAnsi"/>
        </w:rPr>
        <w:t xml:space="preserve">Serious Occurrence </w:t>
      </w:r>
      <w:r w:rsidR="00A13DA8" w:rsidRPr="000069E4">
        <w:rPr>
          <w:rFonts w:cstheme="minorHAnsi"/>
        </w:rPr>
        <w:t xml:space="preserve">Policy </w:t>
      </w:r>
      <w:r w:rsidRPr="000069E4">
        <w:rPr>
          <w:rFonts w:cstheme="minorHAnsi"/>
        </w:rPr>
        <w:t xml:space="preserve">and parents are notified immediately. All open cuts </w:t>
      </w:r>
    </w:p>
    <w:p w14:paraId="6E424EA8" w14:textId="77777777" w:rsidR="009040D3" w:rsidRPr="000069E4" w:rsidRDefault="009040D3" w:rsidP="009040D3">
      <w:pPr>
        <w:ind w:left="720" w:hanging="720"/>
        <w:contextualSpacing/>
        <w:rPr>
          <w:rFonts w:cstheme="minorHAnsi"/>
        </w:rPr>
      </w:pPr>
      <w:r w:rsidRPr="000069E4">
        <w:rPr>
          <w:rFonts w:cstheme="minorHAnsi"/>
        </w:rPr>
        <w:t>or sores are to be covered.</w:t>
      </w:r>
    </w:p>
    <w:p w14:paraId="00D0876D" w14:textId="77777777" w:rsidR="009040D3" w:rsidRPr="000069E4" w:rsidRDefault="009040D3" w:rsidP="009040D3">
      <w:pPr>
        <w:ind w:left="720" w:hanging="720"/>
        <w:contextualSpacing/>
        <w:rPr>
          <w:rFonts w:cstheme="minorHAnsi"/>
          <w:b/>
        </w:rPr>
      </w:pPr>
    </w:p>
    <w:p w14:paraId="5AE8034A" w14:textId="77777777" w:rsidR="009040D3" w:rsidRPr="000069E4" w:rsidRDefault="009040D3" w:rsidP="009040D3">
      <w:pPr>
        <w:ind w:left="720" w:hanging="720"/>
        <w:contextualSpacing/>
        <w:rPr>
          <w:rFonts w:cstheme="minorHAnsi"/>
          <w:b/>
        </w:rPr>
      </w:pPr>
      <w:bookmarkStart w:id="0" w:name="_Hlk505941639"/>
      <w:r w:rsidRPr="000069E4">
        <w:rPr>
          <w:rFonts w:cstheme="minorHAnsi"/>
          <w:b/>
        </w:rPr>
        <w:t>Children that are Ill</w:t>
      </w:r>
    </w:p>
    <w:p w14:paraId="11D30B8C" w14:textId="77777777" w:rsidR="009040D3" w:rsidRPr="000069E4" w:rsidRDefault="009040D3" w:rsidP="009040D3">
      <w:pPr>
        <w:contextualSpacing/>
        <w:rPr>
          <w:rFonts w:cstheme="minorHAnsi"/>
        </w:rPr>
      </w:pPr>
      <w:r w:rsidRPr="000069E4">
        <w:rPr>
          <w:rFonts w:cstheme="minorHAnsi"/>
        </w:rPr>
        <w:t>A child is not to be brought to the</w:t>
      </w:r>
      <w:r w:rsidR="00A13DA8" w:rsidRPr="000069E4">
        <w:rPr>
          <w:rFonts w:cstheme="minorHAnsi"/>
        </w:rPr>
        <w:t xml:space="preserve"> </w:t>
      </w:r>
      <w:proofErr w:type="spellStart"/>
      <w:r w:rsidR="00A13DA8" w:rsidRPr="000069E4">
        <w:rPr>
          <w:rFonts w:cstheme="minorHAnsi"/>
        </w:rPr>
        <w:t>centre</w:t>
      </w:r>
      <w:proofErr w:type="spellEnd"/>
      <w:r w:rsidR="00A13DA8" w:rsidRPr="000069E4">
        <w:rPr>
          <w:rFonts w:cstheme="minorHAnsi"/>
        </w:rPr>
        <w:t xml:space="preserve"> </w:t>
      </w:r>
      <w:r w:rsidRPr="000069E4">
        <w:rPr>
          <w:rFonts w:cstheme="minorHAnsi"/>
        </w:rPr>
        <w:t xml:space="preserve">if </w:t>
      </w:r>
      <w:r w:rsidR="006A07E0" w:rsidRPr="000069E4">
        <w:rPr>
          <w:rFonts w:cstheme="minorHAnsi"/>
        </w:rPr>
        <w:t>they are</w:t>
      </w:r>
      <w:r w:rsidRPr="000069E4">
        <w:rPr>
          <w:rFonts w:cstheme="minorHAnsi"/>
        </w:rPr>
        <w:t xml:space="preserve"> ill</w:t>
      </w:r>
      <w:r w:rsidR="00A13DA8" w:rsidRPr="000069E4">
        <w:rPr>
          <w:rFonts w:cstheme="minorHAnsi"/>
        </w:rPr>
        <w:t>. Please see</w:t>
      </w:r>
      <w:r w:rsidRPr="000069E4">
        <w:rPr>
          <w:rFonts w:cstheme="minorHAnsi"/>
        </w:rPr>
        <w:t xml:space="preserve"> the </w:t>
      </w:r>
      <w:r w:rsidR="00A13DA8" w:rsidRPr="000069E4">
        <w:rPr>
          <w:rFonts w:cstheme="minorHAnsi"/>
        </w:rPr>
        <w:t xml:space="preserve">Halton Region </w:t>
      </w:r>
      <w:r w:rsidRPr="000069E4">
        <w:rPr>
          <w:rFonts w:cstheme="minorHAnsi"/>
        </w:rPr>
        <w:t>“periods of exclusion</w:t>
      </w:r>
      <w:r w:rsidR="00A13DA8" w:rsidRPr="000069E4">
        <w:rPr>
          <w:rFonts w:cstheme="minorHAnsi"/>
        </w:rPr>
        <w:t xml:space="preserve"> policy” in this manual</w:t>
      </w:r>
      <w:r w:rsidRPr="000069E4">
        <w:rPr>
          <w:rFonts w:cstheme="minorHAnsi"/>
        </w:rPr>
        <w:t xml:space="preserve">”. </w:t>
      </w:r>
      <w:r w:rsidR="00A13DA8" w:rsidRPr="000069E4">
        <w:rPr>
          <w:rFonts w:cstheme="minorHAnsi"/>
        </w:rPr>
        <w:t xml:space="preserve">A parent who is </w:t>
      </w:r>
      <w:r w:rsidRPr="000069E4">
        <w:rPr>
          <w:rFonts w:cstheme="minorHAnsi"/>
        </w:rPr>
        <w:t xml:space="preserve">unsure </w:t>
      </w:r>
      <w:r w:rsidR="00A13DA8" w:rsidRPr="000069E4">
        <w:rPr>
          <w:rFonts w:cstheme="minorHAnsi"/>
        </w:rPr>
        <w:t xml:space="preserve">if </w:t>
      </w:r>
      <w:r w:rsidRPr="000069E4">
        <w:rPr>
          <w:rFonts w:cstheme="minorHAnsi"/>
        </w:rPr>
        <w:t xml:space="preserve">their child should come to the </w:t>
      </w:r>
      <w:proofErr w:type="spellStart"/>
      <w:r w:rsidR="00A13DA8" w:rsidRPr="000069E4">
        <w:rPr>
          <w:rFonts w:cstheme="minorHAnsi"/>
        </w:rPr>
        <w:t>centre</w:t>
      </w:r>
      <w:proofErr w:type="spellEnd"/>
      <w:r w:rsidRPr="000069E4">
        <w:rPr>
          <w:rFonts w:cstheme="minorHAnsi"/>
        </w:rPr>
        <w:t xml:space="preserve"> should call ahead, call the telehealth line 1-866- 797-0007 and/or visit </w:t>
      </w:r>
      <w:r w:rsidR="00E87543" w:rsidRPr="000069E4">
        <w:rPr>
          <w:rFonts w:cstheme="minorHAnsi"/>
        </w:rPr>
        <w:t>a</w:t>
      </w:r>
      <w:r w:rsidRPr="000069E4">
        <w:rPr>
          <w:rFonts w:cstheme="minorHAnsi"/>
        </w:rPr>
        <w:t xml:space="preserve"> doctor. Children will be observed by staff </w:t>
      </w:r>
      <w:r w:rsidR="00E87543" w:rsidRPr="000069E4">
        <w:rPr>
          <w:rFonts w:cstheme="minorHAnsi"/>
        </w:rPr>
        <w:t>at arrival</w:t>
      </w:r>
      <w:r w:rsidRPr="000069E4">
        <w:rPr>
          <w:rFonts w:cstheme="minorHAnsi"/>
        </w:rPr>
        <w:t xml:space="preserve"> to ensure they are healthy enough to participate. If a child becomes ill during a parented program the parent will be asked to take them home. If a child becomes ill in an un-parented program the family will be contacted and asked to pick up the child as soon as possible. The </w:t>
      </w:r>
      <w:proofErr w:type="spellStart"/>
      <w:r w:rsidRPr="000069E4">
        <w:rPr>
          <w:rFonts w:cstheme="minorHAnsi"/>
        </w:rPr>
        <w:t>centre</w:t>
      </w:r>
      <w:proofErr w:type="spellEnd"/>
      <w:r w:rsidRPr="000069E4">
        <w:rPr>
          <w:rFonts w:cstheme="minorHAnsi"/>
        </w:rPr>
        <w:t xml:space="preserve"> will make every attempt to separate the ill child from the other children until the parents arrives.  In the event of an emergency 911 will be called and the child will be taken to hospital by ambulance with the signed </w:t>
      </w:r>
      <w:r w:rsidRPr="000069E4">
        <w:rPr>
          <w:rFonts w:cstheme="minorHAnsi"/>
          <w:u w:val="single"/>
        </w:rPr>
        <w:t>“Emergency Treatment Release Form”</w:t>
      </w:r>
      <w:r w:rsidRPr="000069E4">
        <w:rPr>
          <w:rFonts w:cstheme="minorHAnsi"/>
        </w:rPr>
        <w:t xml:space="preserve"> that is completed at the time of registration.  Parents will be notified of the emergency as soon as possible. Any communicable disease outbreak will be communicated by email or letter to all parents.</w:t>
      </w:r>
    </w:p>
    <w:bookmarkEnd w:id="0"/>
    <w:p w14:paraId="686EBABF" w14:textId="77777777" w:rsidR="009040D3" w:rsidRPr="000069E4" w:rsidRDefault="009040D3" w:rsidP="009040D3">
      <w:pPr>
        <w:ind w:left="720" w:hanging="720"/>
        <w:contextualSpacing/>
        <w:rPr>
          <w:rFonts w:cstheme="minorHAnsi"/>
        </w:rPr>
      </w:pPr>
    </w:p>
    <w:p w14:paraId="7AFF16C3" w14:textId="77777777" w:rsidR="009040D3" w:rsidRPr="000069E4" w:rsidRDefault="009040D3" w:rsidP="009040D3">
      <w:pPr>
        <w:ind w:left="720" w:hanging="720"/>
        <w:contextualSpacing/>
        <w:rPr>
          <w:rFonts w:cstheme="minorHAnsi"/>
          <w:b/>
        </w:rPr>
      </w:pPr>
      <w:r w:rsidRPr="000069E4">
        <w:rPr>
          <w:rFonts w:cstheme="minorHAnsi"/>
          <w:b/>
        </w:rPr>
        <w:t>Anaphylactic, Asthma &amp; Allergy Policy</w:t>
      </w:r>
    </w:p>
    <w:p w14:paraId="27192DD4" w14:textId="77777777" w:rsidR="003534E1" w:rsidRPr="000069E4" w:rsidRDefault="003534E1" w:rsidP="003534E1">
      <w:pPr>
        <w:ind w:left="720" w:hanging="720"/>
        <w:contextualSpacing/>
        <w:rPr>
          <w:rFonts w:cstheme="minorHAnsi"/>
        </w:rPr>
      </w:pPr>
      <w:r w:rsidRPr="000069E4">
        <w:rPr>
          <w:rFonts w:cstheme="minorHAnsi"/>
        </w:rPr>
        <w:t xml:space="preserve">We are a nut free </w:t>
      </w:r>
      <w:proofErr w:type="spellStart"/>
      <w:r w:rsidRPr="000069E4">
        <w:rPr>
          <w:rFonts w:cstheme="minorHAnsi"/>
        </w:rPr>
        <w:t>centre</w:t>
      </w:r>
      <w:proofErr w:type="spellEnd"/>
      <w:r w:rsidRPr="000069E4">
        <w:rPr>
          <w:rFonts w:cstheme="minorHAnsi"/>
        </w:rPr>
        <w:t xml:space="preserve"> and ask that children and adults who have had peanut butter or peanuts at home wash their </w:t>
      </w:r>
    </w:p>
    <w:p w14:paraId="0BFFE294" w14:textId="77777777" w:rsidR="003534E1" w:rsidRPr="000069E4" w:rsidRDefault="003534E1" w:rsidP="003534E1">
      <w:pPr>
        <w:ind w:left="720" w:hanging="720"/>
        <w:contextualSpacing/>
        <w:rPr>
          <w:rFonts w:cstheme="minorHAnsi"/>
        </w:rPr>
      </w:pPr>
      <w:r w:rsidRPr="000069E4">
        <w:rPr>
          <w:rFonts w:cstheme="minorHAnsi"/>
        </w:rPr>
        <w:t xml:space="preserve">hands and face with soap before coming to the </w:t>
      </w:r>
      <w:proofErr w:type="spellStart"/>
      <w:r w:rsidRPr="000069E4">
        <w:rPr>
          <w:rFonts w:cstheme="minorHAnsi"/>
        </w:rPr>
        <w:t>centre</w:t>
      </w:r>
      <w:proofErr w:type="spellEnd"/>
      <w:r w:rsidRPr="000069E4">
        <w:rPr>
          <w:rFonts w:cstheme="minorHAnsi"/>
        </w:rPr>
        <w:t xml:space="preserve">. Nuts are not allowed at the </w:t>
      </w:r>
      <w:proofErr w:type="spellStart"/>
      <w:r w:rsidRPr="000069E4">
        <w:rPr>
          <w:rFonts w:cstheme="minorHAnsi"/>
        </w:rPr>
        <w:t>centre</w:t>
      </w:r>
      <w:proofErr w:type="spellEnd"/>
      <w:r w:rsidRPr="000069E4">
        <w:rPr>
          <w:rFonts w:cstheme="minorHAnsi"/>
        </w:rPr>
        <w:t xml:space="preserve"> and signs are posted to that </w:t>
      </w:r>
    </w:p>
    <w:p w14:paraId="72A402F5" w14:textId="77777777" w:rsidR="002E52C1" w:rsidRDefault="003534E1" w:rsidP="003534E1">
      <w:pPr>
        <w:ind w:left="720" w:hanging="720"/>
        <w:contextualSpacing/>
        <w:rPr>
          <w:rFonts w:cstheme="minorHAnsi"/>
        </w:rPr>
      </w:pPr>
      <w:r w:rsidRPr="000069E4">
        <w:rPr>
          <w:rFonts w:cstheme="minorHAnsi"/>
        </w:rPr>
        <w:t xml:space="preserve">effect. </w:t>
      </w:r>
      <w:r w:rsidR="002E52C1">
        <w:rPr>
          <w:rFonts w:cstheme="minorHAnsi"/>
        </w:rPr>
        <w:t>Pa</w:t>
      </w:r>
      <w:r w:rsidRPr="000069E4">
        <w:rPr>
          <w:rFonts w:cstheme="minorHAnsi"/>
        </w:rPr>
        <w:t xml:space="preserve">rents, must fill out an </w:t>
      </w:r>
      <w:r w:rsidRPr="000069E4">
        <w:rPr>
          <w:rFonts w:cstheme="minorHAnsi"/>
          <w:u w:val="single"/>
        </w:rPr>
        <w:t>“Anaphylaxis, Asthma Package”</w:t>
      </w:r>
      <w:r w:rsidRPr="000069E4">
        <w:rPr>
          <w:rFonts w:cstheme="minorHAnsi"/>
        </w:rPr>
        <w:t xml:space="preserve"> that includes an Individualized Action Plan for their child </w:t>
      </w:r>
    </w:p>
    <w:p w14:paraId="19125DE1" w14:textId="77777777" w:rsidR="002E52C1" w:rsidRDefault="003534E1" w:rsidP="003534E1">
      <w:pPr>
        <w:ind w:left="720" w:hanging="720"/>
        <w:contextualSpacing/>
        <w:rPr>
          <w:rFonts w:cstheme="minorHAnsi"/>
        </w:rPr>
      </w:pPr>
      <w:r w:rsidRPr="000069E4">
        <w:rPr>
          <w:rFonts w:cstheme="minorHAnsi"/>
        </w:rPr>
        <w:t>with detailed emergency procedures. The information is kept i</w:t>
      </w:r>
      <w:r w:rsidR="002E52C1">
        <w:rPr>
          <w:rFonts w:cstheme="minorHAnsi"/>
        </w:rPr>
        <w:t xml:space="preserve">n the program registration binder and </w:t>
      </w:r>
      <w:r w:rsidRPr="000069E4">
        <w:rPr>
          <w:rFonts w:cstheme="minorHAnsi"/>
        </w:rPr>
        <w:t xml:space="preserve">posted on the </w:t>
      </w:r>
    </w:p>
    <w:p w14:paraId="70A8315D" w14:textId="77777777" w:rsidR="0051113A" w:rsidRDefault="003534E1" w:rsidP="003534E1">
      <w:pPr>
        <w:ind w:left="720" w:hanging="720"/>
        <w:contextualSpacing/>
        <w:rPr>
          <w:rFonts w:cstheme="minorHAnsi"/>
        </w:rPr>
      </w:pPr>
      <w:r w:rsidRPr="000069E4">
        <w:rPr>
          <w:rFonts w:cstheme="minorHAnsi"/>
        </w:rPr>
        <w:t>inside of the cupboard door over the sink</w:t>
      </w:r>
      <w:r w:rsidR="0051113A">
        <w:rPr>
          <w:rFonts w:cstheme="minorHAnsi"/>
        </w:rPr>
        <w:t>, in the classroom and in the fridge.</w:t>
      </w:r>
      <w:r w:rsidRPr="000069E4">
        <w:rPr>
          <w:rFonts w:cstheme="minorHAnsi"/>
        </w:rPr>
        <w:t xml:space="preserve"> Staff are required to attend Anaphylactic </w:t>
      </w:r>
    </w:p>
    <w:p w14:paraId="7F7AB890" w14:textId="77777777" w:rsidR="0051113A" w:rsidRDefault="003534E1" w:rsidP="003534E1">
      <w:pPr>
        <w:ind w:left="720" w:hanging="720"/>
        <w:contextualSpacing/>
        <w:rPr>
          <w:rFonts w:cstheme="minorHAnsi"/>
        </w:rPr>
      </w:pPr>
      <w:r w:rsidRPr="000069E4">
        <w:rPr>
          <w:rFonts w:cstheme="minorHAnsi"/>
        </w:rPr>
        <w:t>and Standard First Aid Training that we provide every three years in accordance with the Child Care Early Years Act. The</w:t>
      </w:r>
    </w:p>
    <w:p w14:paraId="22076F37" w14:textId="77777777" w:rsidR="003534E1" w:rsidRPr="000069E4" w:rsidRDefault="003534E1" w:rsidP="003534E1">
      <w:pPr>
        <w:ind w:left="720" w:hanging="720"/>
        <w:contextualSpacing/>
        <w:rPr>
          <w:rFonts w:cstheme="minorHAnsi"/>
        </w:rPr>
      </w:pPr>
      <w:r w:rsidRPr="000069E4">
        <w:rPr>
          <w:rFonts w:cstheme="minorHAnsi"/>
        </w:rPr>
        <w:t xml:space="preserve"> parent of </w:t>
      </w:r>
      <w:r w:rsidR="0051113A">
        <w:rPr>
          <w:rFonts w:cstheme="minorHAnsi"/>
        </w:rPr>
        <w:t>the</w:t>
      </w:r>
      <w:r w:rsidRPr="000069E4">
        <w:rPr>
          <w:rFonts w:cstheme="minorHAnsi"/>
        </w:rPr>
        <w:t xml:space="preserve"> child</w:t>
      </w:r>
      <w:r w:rsidR="0051113A">
        <w:rPr>
          <w:rFonts w:cstheme="minorHAnsi"/>
        </w:rPr>
        <w:t xml:space="preserve"> </w:t>
      </w:r>
      <w:r w:rsidRPr="000069E4">
        <w:rPr>
          <w:rFonts w:cstheme="minorHAnsi"/>
        </w:rPr>
        <w:t xml:space="preserve">will train staff on the procedures required for their child’s allergy. EpiPen’s or puffers are kept in </w:t>
      </w:r>
    </w:p>
    <w:p w14:paraId="1242510C" w14:textId="77777777" w:rsidR="003534E1" w:rsidRPr="000069E4" w:rsidRDefault="003534E1" w:rsidP="003534E1">
      <w:pPr>
        <w:ind w:left="720" w:hanging="720"/>
        <w:contextualSpacing/>
        <w:rPr>
          <w:rFonts w:cstheme="minorHAnsi"/>
        </w:rPr>
      </w:pPr>
      <w:r w:rsidRPr="000069E4">
        <w:rPr>
          <w:rFonts w:cstheme="minorHAnsi"/>
        </w:rPr>
        <w:t xml:space="preserve">the cupboard to the left of the sink in the classroom. Staff must record all dates and times for administering </w:t>
      </w:r>
    </w:p>
    <w:p w14:paraId="152BF874" w14:textId="77777777" w:rsidR="0051113A" w:rsidRDefault="003534E1" w:rsidP="003534E1">
      <w:pPr>
        <w:ind w:left="720" w:hanging="720"/>
        <w:contextualSpacing/>
        <w:rPr>
          <w:rFonts w:cstheme="minorHAnsi"/>
        </w:rPr>
      </w:pPr>
      <w:r w:rsidRPr="000069E4">
        <w:rPr>
          <w:rFonts w:cstheme="minorHAnsi"/>
        </w:rPr>
        <w:t xml:space="preserve">puffers or Epi-pens on the “Medical Authorization &amp; Administration Record” This policy and the Individualized Action </w:t>
      </w:r>
    </w:p>
    <w:p w14:paraId="52E72B5E" w14:textId="77777777" w:rsidR="0051113A" w:rsidRDefault="003534E1" w:rsidP="003534E1">
      <w:pPr>
        <w:ind w:left="720" w:hanging="720"/>
        <w:contextualSpacing/>
        <w:rPr>
          <w:rFonts w:cstheme="minorHAnsi"/>
        </w:rPr>
      </w:pPr>
      <w:r w:rsidRPr="000069E4">
        <w:rPr>
          <w:rFonts w:cstheme="minorHAnsi"/>
        </w:rPr>
        <w:t>Plan</w:t>
      </w:r>
      <w:r w:rsidR="0051113A">
        <w:rPr>
          <w:rFonts w:cstheme="minorHAnsi"/>
        </w:rPr>
        <w:t>s</w:t>
      </w:r>
      <w:r w:rsidRPr="000069E4">
        <w:rPr>
          <w:rFonts w:cstheme="minorHAnsi"/>
        </w:rPr>
        <w:t xml:space="preserve"> will be reviewed with staff when the child is enrolled, during hiring and annually by staff/volunteers/students and</w:t>
      </w:r>
    </w:p>
    <w:p w14:paraId="09779BF4" w14:textId="77777777" w:rsidR="0051113A" w:rsidRDefault="003534E1" w:rsidP="003534E1">
      <w:pPr>
        <w:ind w:left="720" w:hanging="720"/>
        <w:contextualSpacing/>
        <w:rPr>
          <w:rFonts w:cstheme="minorHAnsi"/>
        </w:rPr>
      </w:pPr>
      <w:r w:rsidRPr="000069E4">
        <w:rPr>
          <w:rFonts w:cstheme="minorHAnsi"/>
        </w:rPr>
        <w:t xml:space="preserve"> a written record kept. We ask that children, parents and staff refrain from using strong perfumes, while in our </w:t>
      </w:r>
      <w:proofErr w:type="spellStart"/>
      <w:r w:rsidRPr="000069E4">
        <w:rPr>
          <w:rFonts w:cstheme="minorHAnsi"/>
        </w:rPr>
        <w:t>centre</w:t>
      </w:r>
      <w:proofErr w:type="spellEnd"/>
      <w:r w:rsidRPr="000069E4">
        <w:rPr>
          <w:rFonts w:cstheme="minorHAnsi"/>
        </w:rPr>
        <w:t xml:space="preserve">. </w:t>
      </w:r>
    </w:p>
    <w:p w14:paraId="4CA69B35" w14:textId="77777777" w:rsidR="003534E1" w:rsidRPr="000069E4" w:rsidRDefault="003534E1" w:rsidP="003534E1">
      <w:pPr>
        <w:ind w:left="720" w:hanging="720"/>
        <w:contextualSpacing/>
        <w:rPr>
          <w:rFonts w:cstheme="minorHAnsi"/>
        </w:rPr>
      </w:pPr>
      <w:r w:rsidRPr="000069E4">
        <w:rPr>
          <w:rFonts w:cstheme="minorHAnsi"/>
        </w:rPr>
        <w:t>We do not use scented toys or strong scented markers.</w:t>
      </w:r>
    </w:p>
    <w:p w14:paraId="2E9D299B" w14:textId="77777777" w:rsidR="00A13DA8" w:rsidRPr="000069E4" w:rsidRDefault="00A13DA8" w:rsidP="003534E1">
      <w:pPr>
        <w:ind w:left="720" w:hanging="720"/>
        <w:contextualSpacing/>
        <w:rPr>
          <w:rFonts w:cstheme="minorHAnsi"/>
        </w:rPr>
      </w:pPr>
    </w:p>
    <w:p w14:paraId="5E51E19E" w14:textId="77777777" w:rsidR="003534E1" w:rsidRPr="000069E4" w:rsidRDefault="003534E1" w:rsidP="003534E1">
      <w:pPr>
        <w:ind w:left="720" w:hanging="720"/>
        <w:contextualSpacing/>
        <w:rPr>
          <w:rFonts w:cstheme="minorHAnsi"/>
          <w:b/>
        </w:rPr>
      </w:pPr>
      <w:r w:rsidRPr="000069E4">
        <w:rPr>
          <w:rFonts w:cstheme="minorHAnsi"/>
          <w:b/>
        </w:rPr>
        <w:lastRenderedPageBreak/>
        <w:t>Medication</w:t>
      </w:r>
    </w:p>
    <w:p w14:paraId="06496117" w14:textId="77777777" w:rsidR="003534E1" w:rsidRPr="000069E4" w:rsidRDefault="003534E1" w:rsidP="003534E1">
      <w:pPr>
        <w:contextualSpacing/>
        <w:rPr>
          <w:rFonts w:cstheme="minorHAnsi"/>
        </w:rPr>
      </w:pPr>
      <w:r w:rsidRPr="000069E4">
        <w:rPr>
          <w:rFonts w:cstheme="minorHAnsi"/>
        </w:rPr>
        <w:t xml:space="preserve">The staff at OPNC are not permitted to administer any medications to children at the </w:t>
      </w:r>
      <w:proofErr w:type="spellStart"/>
      <w:r w:rsidRPr="000069E4">
        <w:rPr>
          <w:rFonts w:cstheme="minorHAnsi"/>
        </w:rPr>
        <w:t>centre</w:t>
      </w:r>
      <w:proofErr w:type="spellEnd"/>
      <w:r w:rsidRPr="000069E4">
        <w:rPr>
          <w:rFonts w:cstheme="minorHAnsi"/>
        </w:rPr>
        <w:t xml:space="preserve">.  The only exception to this rule </w:t>
      </w:r>
      <w:proofErr w:type="gramStart"/>
      <w:r w:rsidRPr="000069E4">
        <w:rPr>
          <w:rFonts w:cstheme="minorHAnsi"/>
        </w:rPr>
        <w:t>are</w:t>
      </w:r>
      <w:proofErr w:type="gramEnd"/>
      <w:r w:rsidRPr="000069E4">
        <w:rPr>
          <w:rFonts w:cstheme="minorHAnsi"/>
        </w:rPr>
        <w:t xml:space="preserve"> EpiPens and Inhalers.  Parents are encouraged to administer any prescribed antibiotics before or after they are at the </w:t>
      </w:r>
      <w:proofErr w:type="spellStart"/>
      <w:r w:rsidRPr="000069E4">
        <w:rPr>
          <w:rFonts w:cstheme="minorHAnsi"/>
        </w:rPr>
        <w:t>centre</w:t>
      </w:r>
      <w:proofErr w:type="spellEnd"/>
      <w:r w:rsidRPr="000069E4">
        <w:rPr>
          <w:rFonts w:cstheme="minorHAnsi"/>
        </w:rPr>
        <w:t xml:space="preserve"> so that there is no medication on the premise.   </w:t>
      </w:r>
    </w:p>
    <w:p w14:paraId="481E580B" w14:textId="77777777" w:rsidR="009040D3" w:rsidRPr="000069E4" w:rsidRDefault="009040D3" w:rsidP="009040D3">
      <w:pPr>
        <w:ind w:left="720" w:hanging="720"/>
        <w:contextualSpacing/>
        <w:rPr>
          <w:rFonts w:cstheme="minorHAnsi"/>
          <w:b/>
        </w:rPr>
      </w:pPr>
    </w:p>
    <w:p w14:paraId="4F2469AC" w14:textId="77777777" w:rsidR="003534E1" w:rsidRPr="000069E4" w:rsidRDefault="009040D3" w:rsidP="009040D3">
      <w:pPr>
        <w:ind w:left="720" w:hanging="720"/>
        <w:contextualSpacing/>
        <w:rPr>
          <w:rFonts w:cstheme="minorHAnsi"/>
          <w:b/>
        </w:rPr>
      </w:pPr>
      <w:r w:rsidRPr="000069E4">
        <w:rPr>
          <w:rFonts w:cstheme="minorHAnsi"/>
          <w:b/>
        </w:rPr>
        <w:t>Smoking</w:t>
      </w:r>
    </w:p>
    <w:p w14:paraId="42F6D6DB" w14:textId="77777777" w:rsidR="003534E1" w:rsidRPr="000069E4" w:rsidRDefault="009040D3" w:rsidP="009040D3">
      <w:pPr>
        <w:ind w:left="720" w:hanging="720"/>
        <w:contextualSpacing/>
        <w:rPr>
          <w:rFonts w:cstheme="minorHAnsi"/>
        </w:rPr>
      </w:pPr>
      <w:r w:rsidRPr="000069E4">
        <w:rPr>
          <w:rFonts w:cstheme="minorHAnsi"/>
        </w:rPr>
        <w:t>Smoking or</w:t>
      </w:r>
      <w:r w:rsidR="003534E1" w:rsidRPr="000069E4">
        <w:rPr>
          <w:rFonts w:cstheme="minorHAnsi"/>
        </w:rPr>
        <w:t xml:space="preserve"> vaping, handling </w:t>
      </w:r>
      <w:r w:rsidRPr="000069E4">
        <w:rPr>
          <w:rFonts w:cstheme="minorHAnsi"/>
        </w:rPr>
        <w:t>cigarettes</w:t>
      </w:r>
      <w:r w:rsidR="003534E1" w:rsidRPr="000069E4">
        <w:rPr>
          <w:rFonts w:cstheme="minorHAnsi"/>
        </w:rPr>
        <w:t xml:space="preserve">, cigars, or marijuana inside the </w:t>
      </w:r>
      <w:proofErr w:type="spellStart"/>
      <w:r w:rsidR="003534E1" w:rsidRPr="000069E4">
        <w:rPr>
          <w:rFonts w:cstheme="minorHAnsi"/>
        </w:rPr>
        <w:t>c</w:t>
      </w:r>
      <w:r w:rsidR="000069E4" w:rsidRPr="000069E4">
        <w:rPr>
          <w:rFonts w:cstheme="minorHAnsi"/>
        </w:rPr>
        <w:t>entre</w:t>
      </w:r>
      <w:proofErr w:type="spellEnd"/>
      <w:r w:rsidR="003534E1" w:rsidRPr="000069E4">
        <w:rPr>
          <w:rFonts w:cstheme="minorHAnsi"/>
        </w:rPr>
        <w:t xml:space="preserve"> or on our property is not allowed. </w:t>
      </w:r>
      <w:r w:rsidRPr="000069E4">
        <w:rPr>
          <w:rFonts w:cstheme="minorHAnsi"/>
        </w:rPr>
        <w:t xml:space="preserve"> People</w:t>
      </w:r>
    </w:p>
    <w:p w14:paraId="129D7491" w14:textId="77777777" w:rsidR="009040D3" w:rsidRPr="000069E4" w:rsidRDefault="009040D3" w:rsidP="009040D3">
      <w:pPr>
        <w:ind w:left="720" w:hanging="720"/>
        <w:contextualSpacing/>
        <w:rPr>
          <w:rFonts w:cstheme="minorHAnsi"/>
        </w:rPr>
      </w:pPr>
      <w:r w:rsidRPr="000069E4">
        <w:rPr>
          <w:rFonts w:cstheme="minorHAnsi"/>
        </w:rPr>
        <w:t>doing so will be asked to leave</w:t>
      </w:r>
      <w:r w:rsidR="003534E1" w:rsidRPr="000069E4">
        <w:rPr>
          <w:rFonts w:cstheme="minorHAnsi"/>
        </w:rPr>
        <w:t xml:space="preserve"> or stop smoking</w:t>
      </w:r>
      <w:r w:rsidRPr="000069E4">
        <w:rPr>
          <w:rFonts w:cstheme="minorHAnsi"/>
        </w:rPr>
        <w:t xml:space="preserve">.   </w:t>
      </w:r>
    </w:p>
    <w:p w14:paraId="3D8D8C75" w14:textId="77777777" w:rsidR="009040D3" w:rsidRPr="000069E4" w:rsidRDefault="009040D3" w:rsidP="009040D3">
      <w:pPr>
        <w:contextualSpacing/>
        <w:rPr>
          <w:rFonts w:cstheme="minorHAnsi"/>
        </w:rPr>
      </w:pPr>
    </w:p>
    <w:p w14:paraId="7A523DAA" w14:textId="77777777" w:rsidR="0051113A" w:rsidRDefault="0051113A" w:rsidP="009040D3">
      <w:pPr>
        <w:ind w:left="720" w:hanging="720"/>
        <w:contextualSpacing/>
        <w:rPr>
          <w:rFonts w:cstheme="minorHAnsi"/>
          <w:b/>
        </w:rPr>
      </w:pPr>
    </w:p>
    <w:p w14:paraId="4014A8CE" w14:textId="77777777" w:rsidR="0024294C" w:rsidRPr="00B34608" w:rsidRDefault="0024294C" w:rsidP="0024294C">
      <w:pPr>
        <w:spacing w:line="240" w:lineRule="auto"/>
        <w:ind w:left="720" w:hanging="720"/>
        <w:contextualSpacing/>
        <w:rPr>
          <w:b/>
        </w:rPr>
      </w:pPr>
      <w:r w:rsidRPr="00B34608">
        <w:rPr>
          <w:b/>
        </w:rPr>
        <w:t>Cleaning</w:t>
      </w:r>
    </w:p>
    <w:p w14:paraId="739CBF06" w14:textId="77777777" w:rsidR="0024294C" w:rsidRDefault="0024294C" w:rsidP="0024294C">
      <w:pPr>
        <w:spacing w:line="240" w:lineRule="auto"/>
        <w:contextualSpacing/>
      </w:pPr>
      <w:r w:rsidRPr="00C86E98">
        <w:t>We clean the toys on a</w:t>
      </w:r>
      <w:r>
        <w:t xml:space="preserve"> rotating basis at the </w:t>
      </w:r>
      <w:proofErr w:type="spellStart"/>
      <w:r>
        <w:t>centre</w:t>
      </w:r>
      <w:proofErr w:type="spellEnd"/>
      <w:r>
        <w:t xml:space="preserve"> to ensure</w:t>
      </w:r>
      <w:r w:rsidRPr="00C86E98">
        <w:t xml:space="preserve"> that all the toys are cleane</w:t>
      </w:r>
      <w:r>
        <w:t xml:space="preserve">d once a month. This is a great </w:t>
      </w:r>
      <w:r w:rsidRPr="00C86E98">
        <w:t xml:space="preserve">volunteer </w:t>
      </w:r>
      <w:r>
        <w:t>opportunity for parents. Toys are washed in soap and water. We w</w:t>
      </w:r>
      <w:r w:rsidRPr="00C86E98">
        <w:t>ash mouthed toys</w:t>
      </w:r>
      <w:r>
        <w:t xml:space="preserve"> daily </w:t>
      </w:r>
      <w:r w:rsidRPr="00C86E98">
        <w:t>and do a general tidy up of any mess made that day</w:t>
      </w:r>
      <w:r>
        <w:t xml:space="preserve">. In the event of an outbreak toys are washed in 1/9 parts bleach. An “outbreak” is defined as an occurrence where “more than 2 children have vomited or had diarrhea in the last 48 hours”.  The preschool toilet seat is wiped after every use with disinfectant wipes. All tables used for food are cleaned with a bleach solution daily. The </w:t>
      </w:r>
      <w:proofErr w:type="spellStart"/>
      <w:r>
        <w:t>centre</w:t>
      </w:r>
      <w:proofErr w:type="spellEnd"/>
      <w:r>
        <w:t xml:space="preserve"> is cleaned daily by staff/volunteers and twice a week by cleaners.</w:t>
      </w:r>
    </w:p>
    <w:p w14:paraId="5F59415D" w14:textId="77777777" w:rsidR="009040D3" w:rsidRPr="000069E4" w:rsidRDefault="009040D3" w:rsidP="009040D3">
      <w:pPr>
        <w:ind w:left="720" w:hanging="720"/>
        <w:contextualSpacing/>
        <w:rPr>
          <w:rFonts w:cstheme="minorHAnsi"/>
        </w:rPr>
      </w:pPr>
    </w:p>
    <w:p w14:paraId="7E2D741C" w14:textId="77777777" w:rsidR="009040D3" w:rsidRPr="000069E4" w:rsidRDefault="009040D3" w:rsidP="009040D3">
      <w:pPr>
        <w:ind w:left="720" w:hanging="720"/>
        <w:contextualSpacing/>
        <w:rPr>
          <w:rFonts w:cstheme="minorHAnsi"/>
          <w:b/>
        </w:rPr>
      </w:pPr>
      <w:r w:rsidRPr="000069E4">
        <w:rPr>
          <w:rFonts w:cstheme="minorHAnsi"/>
          <w:b/>
        </w:rPr>
        <w:t>Periods of Exclusion for Illness as Indicated by the Halton Region Health Department</w:t>
      </w:r>
    </w:p>
    <w:p w14:paraId="30CC4285" w14:textId="77777777" w:rsidR="009040D3" w:rsidRPr="000069E4" w:rsidRDefault="009040D3" w:rsidP="009040D3">
      <w:pPr>
        <w:ind w:left="720" w:hanging="720"/>
        <w:contextualSpacing/>
        <w:jc w:val="both"/>
        <w:rPr>
          <w:rFonts w:cstheme="minorHAnsi"/>
          <w:color w:val="1F1A17"/>
        </w:rPr>
      </w:pPr>
      <w:r w:rsidRPr="000069E4">
        <w:rPr>
          <w:rFonts w:cstheme="minorHAnsi"/>
        </w:rPr>
        <w:t>Children with the following diseases should remain at home and away from others:</w:t>
      </w:r>
      <w:r w:rsidRPr="000069E4">
        <w:rPr>
          <w:rFonts w:cstheme="minorHAnsi"/>
          <w:color w:val="1F1A17"/>
        </w:rPr>
        <w:t xml:space="preserve">     </w:t>
      </w:r>
    </w:p>
    <w:p w14:paraId="2720B4F8" w14:textId="77777777" w:rsidR="009040D3" w:rsidRPr="000069E4" w:rsidRDefault="009040D3" w:rsidP="009040D3">
      <w:pPr>
        <w:ind w:left="720" w:hanging="720"/>
        <w:contextualSpacing/>
        <w:rPr>
          <w:rFonts w:cstheme="minorHAnsi"/>
          <w:color w:val="1F1A17"/>
        </w:rPr>
      </w:pPr>
      <w:r w:rsidRPr="000069E4">
        <w:rPr>
          <w:rFonts w:cstheme="minorHAnsi"/>
          <w:color w:val="1F1A17"/>
        </w:rPr>
        <w:t>Chickenpox- Until well enough to participate in all activities regardless of the state of the rash.</w:t>
      </w:r>
    </w:p>
    <w:p w14:paraId="2CCB60F7" w14:textId="09184AA9" w:rsidR="009040D3" w:rsidRPr="000069E4" w:rsidRDefault="00A848A2" w:rsidP="009040D3">
      <w:pPr>
        <w:autoSpaceDE w:val="0"/>
        <w:autoSpaceDN w:val="0"/>
        <w:adjustRightInd w:val="0"/>
        <w:contextualSpacing/>
        <w:rPr>
          <w:rFonts w:cstheme="minorHAnsi"/>
          <w:color w:val="1F1A17"/>
        </w:rPr>
      </w:pPr>
      <w:r>
        <w:rPr>
          <w:rFonts w:cstheme="minorHAnsi"/>
          <w:color w:val="1F1A17"/>
        </w:rPr>
        <w:t>Nausea, v</w:t>
      </w:r>
      <w:r w:rsidR="000B79D9">
        <w:rPr>
          <w:rFonts w:cstheme="minorHAnsi"/>
          <w:color w:val="1F1A17"/>
        </w:rPr>
        <w:t>omit</w:t>
      </w:r>
      <w:r>
        <w:rPr>
          <w:rFonts w:cstheme="minorHAnsi"/>
          <w:color w:val="1F1A17"/>
        </w:rPr>
        <w:t>ing and</w:t>
      </w:r>
      <w:r w:rsidR="00E36A1D">
        <w:rPr>
          <w:rFonts w:cstheme="minorHAnsi"/>
          <w:color w:val="1F1A17"/>
        </w:rPr>
        <w:t>/or</w:t>
      </w:r>
      <w:r>
        <w:rPr>
          <w:rFonts w:cstheme="minorHAnsi"/>
          <w:color w:val="1F1A17"/>
        </w:rPr>
        <w:t xml:space="preserve"> d</w:t>
      </w:r>
      <w:r w:rsidR="009040D3" w:rsidRPr="000069E4">
        <w:rPr>
          <w:rFonts w:cstheme="minorHAnsi"/>
          <w:color w:val="1F1A17"/>
        </w:rPr>
        <w:t xml:space="preserve">iarrhea - until </w:t>
      </w:r>
      <w:r>
        <w:rPr>
          <w:rFonts w:cstheme="minorHAnsi"/>
          <w:color w:val="1F1A17"/>
        </w:rPr>
        <w:t>48</w:t>
      </w:r>
      <w:r w:rsidR="009040D3" w:rsidRPr="000069E4">
        <w:rPr>
          <w:rFonts w:cstheme="minorHAnsi"/>
          <w:color w:val="1F1A17"/>
        </w:rPr>
        <w:t xml:space="preserve"> hours after it stops</w:t>
      </w:r>
    </w:p>
    <w:p w14:paraId="1153B987" w14:textId="77777777" w:rsidR="009040D3" w:rsidRPr="000069E4" w:rsidRDefault="009040D3" w:rsidP="009040D3">
      <w:pPr>
        <w:autoSpaceDE w:val="0"/>
        <w:autoSpaceDN w:val="0"/>
        <w:adjustRightInd w:val="0"/>
        <w:contextualSpacing/>
        <w:rPr>
          <w:rFonts w:cstheme="minorHAnsi"/>
          <w:color w:val="1F1A17"/>
        </w:rPr>
      </w:pPr>
      <w:r w:rsidRPr="000069E4">
        <w:rPr>
          <w:rFonts w:cstheme="minorHAnsi"/>
          <w:color w:val="1F1A17"/>
        </w:rPr>
        <w:t>Fifth’s Disease (Parvovirus) - No exclusion. If the child is well enough to participate in all activities</w:t>
      </w:r>
    </w:p>
    <w:p w14:paraId="540122B2" w14:textId="77777777" w:rsidR="009040D3" w:rsidRPr="000069E4" w:rsidRDefault="009040D3" w:rsidP="009040D3">
      <w:pPr>
        <w:contextualSpacing/>
        <w:rPr>
          <w:rFonts w:cstheme="minorHAnsi"/>
          <w:color w:val="000000"/>
        </w:rPr>
      </w:pPr>
      <w:r w:rsidRPr="000069E4">
        <w:rPr>
          <w:rFonts w:cstheme="minorHAnsi"/>
          <w:color w:val="000000"/>
        </w:rPr>
        <w:t>Head lice or scabies- must have one treatment to return</w:t>
      </w:r>
    </w:p>
    <w:p w14:paraId="4A9CD869" w14:textId="77777777" w:rsidR="009040D3" w:rsidRPr="000069E4" w:rsidRDefault="009040D3" w:rsidP="009040D3">
      <w:pPr>
        <w:contextualSpacing/>
        <w:rPr>
          <w:rFonts w:cstheme="minorHAnsi"/>
          <w:color w:val="000000"/>
        </w:rPr>
      </w:pPr>
      <w:r w:rsidRPr="000069E4">
        <w:rPr>
          <w:rFonts w:cstheme="minorHAnsi"/>
          <w:color w:val="000000"/>
        </w:rPr>
        <w:t>Hepatitis A -safe to return 7 days after the jaundice began</w:t>
      </w:r>
    </w:p>
    <w:p w14:paraId="7E271480" w14:textId="77777777" w:rsidR="009040D3" w:rsidRPr="000069E4" w:rsidRDefault="009040D3" w:rsidP="009040D3">
      <w:pPr>
        <w:autoSpaceDE w:val="0"/>
        <w:autoSpaceDN w:val="0"/>
        <w:adjustRightInd w:val="0"/>
        <w:contextualSpacing/>
        <w:rPr>
          <w:rFonts w:cstheme="minorHAnsi"/>
          <w:color w:val="1F1A17"/>
        </w:rPr>
      </w:pPr>
      <w:r w:rsidRPr="000069E4">
        <w:rPr>
          <w:rFonts w:cstheme="minorHAnsi"/>
          <w:color w:val="1F1A17"/>
        </w:rPr>
        <w:t xml:space="preserve">Impetigo - Until the antibiotic prescribed by a doctor has been taken for at least 1 full day (a full </w:t>
      </w:r>
      <w:proofErr w:type="gramStart"/>
      <w:r w:rsidRPr="000069E4">
        <w:rPr>
          <w:rFonts w:cstheme="minorHAnsi"/>
          <w:color w:val="1F1A17"/>
        </w:rPr>
        <w:t>24 hour</w:t>
      </w:r>
      <w:proofErr w:type="gramEnd"/>
      <w:r w:rsidRPr="000069E4">
        <w:rPr>
          <w:rFonts w:cstheme="minorHAnsi"/>
          <w:color w:val="1F1A17"/>
        </w:rPr>
        <w:t xml:space="preserve"> cycle).</w:t>
      </w:r>
    </w:p>
    <w:p w14:paraId="3C4A62F8" w14:textId="77777777" w:rsidR="009040D3" w:rsidRPr="000069E4" w:rsidRDefault="009040D3" w:rsidP="009040D3">
      <w:pPr>
        <w:autoSpaceDE w:val="0"/>
        <w:autoSpaceDN w:val="0"/>
        <w:adjustRightInd w:val="0"/>
        <w:contextualSpacing/>
        <w:rPr>
          <w:rFonts w:cstheme="minorHAnsi"/>
          <w:color w:val="1F1A17"/>
        </w:rPr>
      </w:pPr>
      <w:r w:rsidRPr="000069E4">
        <w:rPr>
          <w:rFonts w:cstheme="minorHAnsi"/>
          <w:color w:val="1F1A17"/>
        </w:rPr>
        <w:t>Measles - For at least 4 days after the rash begins.</w:t>
      </w:r>
    </w:p>
    <w:p w14:paraId="0CC3904D" w14:textId="77777777" w:rsidR="009040D3" w:rsidRPr="000069E4" w:rsidRDefault="009040D3" w:rsidP="009040D3">
      <w:pPr>
        <w:autoSpaceDE w:val="0"/>
        <w:autoSpaceDN w:val="0"/>
        <w:adjustRightInd w:val="0"/>
        <w:contextualSpacing/>
        <w:rPr>
          <w:rFonts w:cstheme="minorHAnsi"/>
          <w:color w:val="1F1A17"/>
        </w:rPr>
      </w:pPr>
      <w:r w:rsidRPr="000069E4">
        <w:rPr>
          <w:rFonts w:cstheme="minorHAnsi"/>
          <w:color w:val="1F1A17"/>
        </w:rPr>
        <w:t>Mumps - For at least 5 days after the swollen glands first appear.</w:t>
      </w:r>
    </w:p>
    <w:p w14:paraId="45838309" w14:textId="77777777" w:rsidR="009040D3" w:rsidRPr="000069E4" w:rsidRDefault="009040D3" w:rsidP="009040D3">
      <w:pPr>
        <w:autoSpaceDE w:val="0"/>
        <w:autoSpaceDN w:val="0"/>
        <w:adjustRightInd w:val="0"/>
        <w:contextualSpacing/>
        <w:rPr>
          <w:rFonts w:cstheme="minorHAnsi"/>
          <w:color w:val="1F1A17"/>
        </w:rPr>
      </w:pPr>
      <w:proofErr w:type="gramStart"/>
      <w:r w:rsidRPr="000069E4">
        <w:rPr>
          <w:rFonts w:cstheme="minorHAnsi"/>
          <w:color w:val="1F1A17"/>
        </w:rPr>
        <w:t>Pink-eye</w:t>
      </w:r>
      <w:proofErr w:type="gramEnd"/>
      <w:r w:rsidRPr="000069E4">
        <w:rPr>
          <w:rFonts w:cstheme="minorHAnsi"/>
          <w:color w:val="1F1A17"/>
        </w:rPr>
        <w:t>, bacterial conjunctivitis - Until antibiotic prescribed by doctor is taken for a full 24 hour cycle.</w:t>
      </w:r>
    </w:p>
    <w:p w14:paraId="6146B86C" w14:textId="77777777" w:rsidR="009040D3" w:rsidRPr="000069E4" w:rsidRDefault="009040D3" w:rsidP="009040D3">
      <w:pPr>
        <w:autoSpaceDE w:val="0"/>
        <w:autoSpaceDN w:val="0"/>
        <w:adjustRightInd w:val="0"/>
        <w:contextualSpacing/>
        <w:rPr>
          <w:rFonts w:cstheme="minorHAnsi"/>
          <w:color w:val="1F1A17"/>
        </w:rPr>
      </w:pPr>
      <w:r w:rsidRPr="000069E4">
        <w:rPr>
          <w:rFonts w:cstheme="minorHAnsi"/>
          <w:color w:val="1F1A17"/>
        </w:rPr>
        <w:t>Ringworm - Until treatment has started.</w:t>
      </w:r>
    </w:p>
    <w:p w14:paraId="711E045D" w14:textId="77777777" w:rsidR="009040D3" w:rsidRPr="000069E4" w:rsidRDefault="009040D3" w:rsidP="009040D3">
      <w:pPr>
        <w:autoSpaceDE w:val="0"/>
        <w:autoSpaceDN w:val="0"/>
        <w:adjustRightInd w:val="0"/>
        <w:contextualSpacing/>
        <w:rPr>
          <w:rFonts w:cstheme="minorHAnsi"/>
          <w:color w:val="1F1A17"/>
        </w:rPr>
      </w:pPr>
      <w:r w:rsidRPr="000069E4">
        <w:rPr>
          <w:rFonts w:cstheme="minorHAnsi"/>
          <w:color w:val="1F1A17"/>
        </w:rPr>
        <w:t>Rubella (German Measles) - Until at least 7 days after the rash first appears.</w:t>
      </w:r>
    </w:p>
    <w:p w14:paraId="279A4AAA" w14:textId="77777777" w:rsidR="009040D3" w:rsidRPr="000069E4" w:rsidRDefault="009040D3" w:rsidP="009040D3">
      <w:pPr>
        <w:autoSpaceDE w:val="0"/>
        <w:autoSpaceDN w:val="0"/>
        <w:adjustRightInd w:val="0"/>
        <w:contextualSpacing/>
        <w:rPr>
          <w:rFonts w:cstheme="minorHAnsi"/>
          <w:color w:val="1F1A17"/>
        </w:rPr>
      </w:pPr>
      <w:r w:rsidRPr="000069E4">
        <w:rPr>
          <w:rFonts w:cstheme="minorHAnsi"/>
          <w:color w:val="1F1A17"/>
        </w:rPr>
        <w:t xml:space="preserve">Scarlet Fever - Until antibiotic treatment prescribed by a doctor has been taken for 1 full day (a full </w:t>
      </w:r>
      <w:proofErr w:type="gramStart"/>
      <w:r w:rsidRPr="000069E4">
        <w:rPr>
          <w:rFonts w:cstheme="minorHAnsi"/>
          <w:color w:val="1F1A17"/>
        </w:rPr>
        <w:t>24 hour</w:t>
      </w:r>
      <w:proofErr w:type="gramEnd"/>
      <w:r w:rsidRPr="000069E4">
        <w:rPr>
          <w:rFonts w:cstheme="minorHAnsi"/>
          <w:color w:val="1F1A17"/>
        </w:rPr>
        <w:t xml:space="preserve"> cycle).</w:t>
      </w:r>
    </w:p>
    <w:p w14:paraId="652F1E5E" w14:textId="77777777" w:rsidR="009040D3" w:rsidRPr="000069E4" w:rsidRDefault="009040D3" w:rsidP="009040D3">
      <w:pPr>
        <w:autoSpaceDE w:val="0"/>
        <w:autoSpaceDN w:val="0"/>
        <w:adjustRightInd w:val="0"/>
        <w:contextualSpacing/>
        <w:rPr>
          <w:rFonts w:cstheme="minorHAnsi"/>
          <w:color w:val="1F1A17"/>
        </w:rPr>
      </w:pPr>
      <w:r w:rsidRPr="000069E4">
        <w:rPr>
          <w:rFonts w:cstheme="minorHAnsi"/>
          <w:color w:val="1F1A17"/>
        </w:rPr>
        <w:t xml:space="preserve">Strep Throat - Until antibiotic treatment prescribed by a doctor has been taken for 1 full day (a full </w:t>
      </w:r>
      <w:proofErr w:type="gramStart"/>
      <w:r w:rsidRPr="000069E4">
        <w:rPr>
          <w:rFonts w:cstheme="minorHAnsi"/>
          <w:color w:val="1F1A17"/>
        </w:rPr>
        <w:t>24 hour</w:t>
      </w:r>
      <w:proofErr w:type="gramEnd"/>
      <w:r w:rsidRPr="000069E4">
        <w:rPr>
          <w:rFonts w:cstheme="minorHAnsi"/>
          <w:color w:val="1F1A17"/>
        </w:rPr>
        <w:t xml:space="preserve"> cycle).</w:t>
      </w:r>
    </w:p>
    <w:p w14:paraId="5BACE858" w14:textId="77777777" w:rsidR="009040D3" w:rsidRPr="000069E4" w:rsidRDefault="009040D3" w:rsidP="009040D3">
      <w:pPr>
        <w:autoSpaceDE w:val="0"/>
        <w:autoSpaceDN w:val="0"/>
        <w:adjustRightInd w:val="0"/>
        <w:contextualSpacing/>
        <w:rPr>
          <w:rFonts w:cstheme="minorHAnsi"/>
          <w:color w:val="1F1A17"/>
        </w:rPr>
      </w:pPr>
      <w:r w:rsidRPr="000069E4">
        <w:rPr>
          <w:rFonts w:cstheme="minorHAnsi"/>
          <w:color w:val="1F1A17"/>
        </w:rPr>
        <w:t>Whooping Cough (pertussis) - Until antibiotic taken for 5 days or 3 weeks from when the cough began without antibiotic.</w:t>
      </w:r>
      <w:r w:rsidRPr="000069E4">
        <w:rPr>
          <w:rFonts w:cstheme="minorHAnsi"/>
          <w:color w:val="000000"/>
        </w:rPr>
        <w:tab/>
      </w:r>
    </w:p>
    <w:p w14:paraId="135A5CE6" w14:textId="77777777" w:rsidR="009040D3" w:rsidRPr="000069E4" w:rsidRDefault="009040D3" w:rsidP="009040D3">
      <w:pPr>
        <w:contextualSpacing/>
        <w:rPr>
          <w:rFonts w:cstheme="minorHAnsi"/>
          <w:b/>
        </w:rPr>
      </w:pPr>
    </w:p>
    <w:p w14:paraId="0CAAB0BC" w14:textId="77777777" w:rsidR="000069E4" w:rsidRPr="000069E4" w:rsidRDefault="000069E4" w:rsidP="000069E4">
      <w:pPr>
        <w:ind w:left="720" w:hanging="720"/>
        <w:contextualSpacing/>
        <w:rPr>
          <w:rFonts w:cstheme="minorHAnsi"/>
          <w:b/>
        </w:rPr>
      </w:pPr>
      <w:r w:rsidRPr="000069E4">
        <w:rPr>
          <w:rFonts w:cstheme="minorHAnsi"/>
          <w:b/>
        </w:rPr>
        <w:t>SAFETY ISSUES</w:t>
      </w:r>
      <w:r w:rsidRPr="000069E4">
        <w:rPr>
          <w:rFonts w:cstheme="minorHAnsi"/>
          <w:b/>
        </w:rPr>
        <w:tab/>
        <w:t xml:space="preserve">                       </w:t>
      </w:r>
      <w:r w:rsidRPr="000069E4">
        <w:rPr>
          <w:rFonts w:cstheme="minorHAnsi"/>
          <w:b/>
        </w:rPr>
        <w:tab/>
        <w:t xml:space="preserve">         </w:t>
      </w:r>
      <w:r w:rsidRPr="000069E4">
        <w:rPr>
          <w:rFonts w:cstheme="minorHAnsi"/>
          <w:b/>
        </w:rPr>
        <w:tab/>
        <w:t xml:space="preserve">      </w:t>
      </w:r>
      <w:r w:rsidRPr="000069E4">
        <w:rPr>
          <w:rFonts w:cstheme="minorHAnsi"/>
          <w:b/>
        </w:rPr>
        <w:tab/>
        <w:t xml:space="preserve">                      </w:t>
      </w:r>
      <w:r w:rsidRPr="000069E4">
        <w:rPr>
          <w:rFonts w:cstheme="minorHAnsi"/>
          <w:b/>
        </w:rPr>
        <w:tab/>
      </w:r>
      <w:r w:rsidRPr="000069E4">
        <w:rPr>
          <w:rFonts w:cstheme="minorHAnsi"/>
          <w:b/>
        </w:rPr>
        <w:tab/>
      </w:r>
      <w:r w:rsidRPr="000069E4">
        <w:rPr>
          <w:rFonts w:cstheme="minorHAnsi"/>
          <w:b/>
        </w:rPr>
        <w:tab/>
        <w:t xml:space="preserve">  </w:t>
      </w:r>
    </w:p>
    <w:p w14:paraId="0B4AD339" w14:textId="77777777" w:rsidR="00202B0F" w:rsidRPr="000069E4" w:rsidRDefault="00202B0F" w:rsidP="00202B0F">
      <w:pPr>
        <w:ind w:left="720" w:hanging="720"/>
        <w:contextualSpacing/>
        <w:rPr>
          <w:rFonts w:cstheme="minorHAnsi"/>
        </w:rPr>
      </w:pPr>
      <w:r w:rsidRPr="000069E4">
        <w:rPr>
          <w:rFonts w:cstheme="minorHAnsi"/>
        </w:rPr>
        <w:t xml:space="preserve">The </w:t>
      </w:r>
      <w:proofErr w:type="spellStart"/>
      <w:r w:rsidRPr="000069E4">
        <w:rPr>
          <w:rFonts w:cstheme="minorHAnsi"/>
        </w:rPr>
        <w:t>centre</w:t>
      </w:r>
      <w:proofErr w:type="spellEnd"/>
      <w:r w:rsidRPr="000069E4">
        <w:rPr>
          <w:rFonts w:cstheme="minorHAnsi"/>
        </w:rPr>
        <w:t xml:space="preserve"> meets all the bylaw requirements of the Town of Oakville (zoning, and fire</w:t>
      </w:r>
      <w:proofErr w:type="gramStart"/>
      <w:r w:rsidRPr="000069E4">
        <w:rPr>
          <w:rFonts w:cstheme="minorHAnsi"/>
        </w:rPr>
        <w:t>),the</w:t>
      </w:r>
      <w:proofErr w:type="gramEnd"/>
      <w:r w:rsidRPr="000069E4">
        <w:rPr>
          <w:rFonts w:cstheme="minorHAnsi"/>
        </w:rPr>
        <w:t xml:space="preserve"> requirements of the </w:t>
      </w:r>
    </w:p>
    <w:p w14:paraId="5095EAA7" w14:textId="77777777" w:rsidR="00202B0F" w:rsidRPr="000069E4" w:rsidRDefault="00202B0F" w:rsidP="00202B0F">
      <w:pPr>
        <w:ind w:left="720" w:hanging="720"/>
        <w:contextualSpacing/>
        <w:rPr>
          <w:rFonts w:cstheme="minorHAnsi"/>
        </w:rPr>
      </w:pPr>
      <w:r w:rsidRPr="000069E4">
        <w:rPr>
          <w:rFonts w:cstheme="minorHAnsi"/>
        </w:rPr>
        <w:t xml:space="preserve">Ministry of Education, Province of Ontario and the Halton Region Health Department. Emergency phone numbers </w:t>
      </w:r>
    </w:p>
    <w:p w14:paraId="2257E44F" w14:textId="77777777" w:rsidR="00202B0F" w:rsidRPr="000069E4" w:rsidRDefault="00202B0F" w:rsidP="00202B0F">
      <w:pPr>
        <w:ind w:left="720" w:hanging="720"/>
        <w:contextualSpacing/>
        <w:rPr>
          <w:rFonts w:cstheme="minorHAnsi"/>
        </w:rPr>
      </w:pPr>
      <w:r w:rsidRPr="000069E4">
        <w:rPr>
          <w:rFonts w:cstheme="minorHAnsi"/>
        </w:rPr>
        <w:t>are kept by the phone. Staff have alternate phones in the event internet is down and for use outside.</w:t>
      </w:r>
    </w:p>
    <w:p w14:paraId="20DE63CC" w14:textId="77777777" w:rsidR="00202B0F" w:rsidRPr="000069E4" w:rsidRDefault="00202B0F" w:rsidP="00202B0F">
      <w:pPr>
        <w:ind w:left="720" w:hanging="720"/>
        <w:contextualSpacing/>
        <w:rPr>
          <w:rFonts w:cstheme="minorHAnsi"/>
          <w:b/>
        </w:rPr>
      </w:pPr>
    </w:p>
    <w:p w14:paraId="0EA74C53" w14:textId="77777777" w:rsidR="00202B0F" w:rsidRPr="000069E4" w:rsidRDefault="00202B0F" w:rsidP="00202B0F">
      <w:pPr>
        <w:ind w:left="720" w:hanging="720"/>
        <w:contextualSpacing/>
        <w:rPr>
          <w:rFonts w:cstheme="minorHAnsi"/>
          <w:b/>
        </w:rPr>
      </w:pPr>
      <w:r w:rsidRPr="000069E4">
        <w:rPr>
          <w:rFonts w:cstheme="minorHAnsi"/>
          <w:b/>
        </w:rPr>
        <w:t>Equipment</w:t>
      </w:r>
    </w:p>
    <w:p w14:paraId="4327BD01" w14:textId="77777777" w:rsidR="00202B0F" w:rsidRPr="000069E4" w:rsidRDefault="00202B0F" w:rsidP="00202B0F">
      <w:pPr>
        <w:ind w:left="720" w:hanging="720"/>
        <w:contextualSpacing/>
        <w:rPr>
          <w:rFonts w:cstheme="minorHAnsi"/>
        </w:rPr>
      </w:pPr>
      <w:r w:rsidRPr="000069E4">
        <w:rPr>
          <w:rFonts w:cstheme="minorHAnsi"/>
        </w:rPr>
        <w:t xml:space="preserve">Toys are inspected on a rotating basis so that all are cleaned and checked once a month to ensure that all broken </w:t>
      </w:r>
    </w:p>
    <w:p w14:paraId="668AB9AF" w14:textId="77777777" w:rsidR="00202B0F" w:rsidRPr="000069E4" w:rsidRDefault="00202B0F" w:rsidP="00202B0F">
      <w:pPr>
        <w:ind w:left="720" w:hanging="720"/>
        <w:contextualSpacing/>
        <w:rPr>
          <w:rFonts w:cstheme="minorHAnsi"/>
        </w:rPr>
      </w:pPr>
      <w:r w:rsidRPr="000069E4">
        <w:rPr>
          <w:rFonts w:cstheme="minorHAnsi"/>
        </w:rPr>
        <w:t xml:space="preserve">toys are removed from the collection. Tables and chairs are checked daily. Staff ensure any sharp or dangerous office </w:t>
      </w:r>
    </w:p>
    <w:p w14:paraId="7302651C" w14:textId="77777777" w:rsidR="000069E4" w:rsidRDefault="00202B0F" w:rsidP="00202B0F">
      <w:pPr>
        <w:ind w:left="720" w:hanging="720"/>
        <w:contextualSpacing/>
        <w:rPr>
          <w:rFonts w:cstheme="minorHAnsi"/>
        </w:rPr>
      </w:pPr>
      <w:r w:rsidRPr="000069E4">
        <w:rPr>
          <w:rFonts w:cstheme="minorHAnsi"/>
        </w:rPr>
        <w:t xml:space="preserve">items are out of reach of children. Care is taken to purchase equipment that is safe, durable, and environmentally </w:t>
      </w:r>
    </w:p>
    <w:p w14:paraId="3DEDCAA6" w14:textId="77777777" w:rsidR="00202B0F" w:rsidRPr="000069E4" w:rsidRDefault="00202B0F" w:rsidP="00202B0F">
      <w:pPr>
        <w:ind w:left="720" w:hanging="720"/>
        <w:contextualSpacing/>
        <w:rPr>
          <w:rFonts w:cstheme="minorHAnsi"/>
        </w:rPr>
      </w:pPr>
      <w:r w:rsidRPr="000069E4">
        <w:rPr>
          <w:rFonts w:cstheme="minorHAnsi"/>
        </w:rPr>
        <w:t>friendly as well as age appropriate.</w:t>
      </w:r>
    </w:p>
    <w:p w14:paraId="6684164C" w14:textId="77777777" w:rsidR="00202B0F" w:rsidRPr="000069E4" w:rsidRDefault="00202B0F" w:rsidP="00202B0F">
      <w:pPr>
        <w:ind w:left="720" w:hanging="720"/>
        <w:rPr>
          <w:rFonts w:cstheme="minorHAnsi"/>
          <w:b/>
        </w:rPr>
      </w:pPr>
    </w:p>
    <w:p w14:paraId="74585333" w14:textId="77777777" w:rsidR="00202B0F" w:rsidRPr="000069E4" w:rsidRDefault="00202B0F" w:rsidP="00202B0F">
      <w:pPr>
        <w:contextualSpacing/>
        <w:rPr>
          <w:rFonts w:cstheme="minorHAnsi"/>
          <w:b/>
        </w:rPr>
      </w:pPr>
      <w:r w:rsidRPr="000069E4">
        <w:rPr>
          <w:rFonts w:cstheme="minorHAnsi"/>
          <w:b/>
        </w:rPr>
        <w:t>Preschool Snack &amp; Food Safety</w:t>
      </w:r>
    </w:p>
    <w:p w14:paraId="7B7CB373" w14:textId="77777777" w:rsidR="00202B0F" w:rsidRPr="000069E4" w:rsidRDefault="00202B0F" w:rsidP="00202B0F">
      <w:pPr>
        <w:contextualSpacing/>
        <w:rPr>
          <w:rFonts w:cstheme="minorHAnsi"/>
        </w:rPr>
      </w:pPr>
      <w:r w:rsidRPr="000069E4">
        <w:rPr>
          <w:rFonts w:cstheme="minorHAnsi"/>
        </w:rPr>
        <w:t>If parents must provide food for children in the Preschool Program due to allerg</w:t>
      </w:r>
      <w:r w:rsidR="0035017C">
        <w:rPr>
          <w:rFonts w:cstheme="minorHAnsi"/>
        </w:rPr>
        <w:t xml:space="preserve">ies or special diets, they must </w:t>
      </w:r>
      <w:r w:rsidRPr="000069E4">
        <w:rPr>
          <w:rFonts w:cstheme="minorHAnsi"/>
        </w:rPr>
        <w:t xml:space="preserve">put the request in writing and clearly label their nut free children’s food containers. Staff will check the food to ensure it meets </w:t>
      </w:r>
      <w:r w:rsidRPr="000069E4">
        <w:rPr>
          <w:rFonts w:cstheme="minorHAnsi"/>
        </w:rPr>
        <w:lastRenderedPageBreak/>
        <w:t xml:space="preserve">the </w:t>
      </w:r>
      <w:proofErr w:type="spellStart"/>
      <w:r w:rsidRPr="000069E4">
        <w:rPr>
          <w:rFonts w:cstheme="minorHAnsi"/>
        </w:rPr>
        <w:t>centre’s</w:t>
      </w:r>
      <w:proofErr w:type="spellEnd"/>
      <w:r w:rsidRPr="000069E4">
        <w:rPr>
          <w:rFonts w:cstheme="minorHAnsi"/>
        </w:rPr>
        <w:t xml:space="preserve"> requirements. Children are not permitted to share their food. Food can only be consumed at the snack table. Children will wash their hands before snack. All snack will be provided on a disposable plate or napkin. The </w:t>
      </w:r>
      <w:proofErr w:type="spellStart"/>
      <w:r w:rsidRPr="000069E4">
        <w:rPr>
          <w:rFonts w:cstheme="minorHAnsi"/>
        </w:rPr>
        <w:t>centre</w:t>
      </w:r>
      <w:proofErr w:type="spellEnd"/>
      <w:r w:rsidRPr="000069E4">
        <w:rPr>
          <w:rFonts w:cstheme="minorHAnsi"/>
        </w:rPr>
        <w:t xml:space="preserve"> will provide water in disposable cups. A snack schedule that is for at least two weeks will be posted by the front door for parents. The </w:t>
      </w:r>
      <w:proofErr w:type="spellStart"/>
      <w:r w:rsidRPr="000069E4">
        <w:rPr>
          <w:rFonts w:cstheme="minorHAnsi"/>
        </w:rPr>
        <w:t>centre</w:t>
      </w:r>
      <w:proofErr w:type="spellEnd"/>
      <w:r w:rsidRPr="000069E4">
        <w:rPr>
          <w:rFonts w:cstheme="minorHAnsi"/>
        </w:rPr>
        <w:t xml:space="preserve"> will provide a daily snack that is in keeping with Canada’s Food guide and will include at least two food groups. Water will be available at all times.</w:t>
      </w:r>
    </w:p>
    <w:p w14:paraId="79FD4094" w14:textId="77777777" w:rsidR="009040D3" w:rsidRPr="000069E4" w:rsidRDefault="009040D3" w:rsidP="009040D3">
      <w:pPr>
        <w:ind w:left="720" w:hanging="720"/>
        <w:contextualSpacing/>
        <w:rPr>
          <w:rFonts w:cstheme="minorHAnsi"/>
          <w:b/>
        </w:rPr>
      </w:pPr>
    </w:p>
    <w:p w14:paraId="03A36D13" w14:textId="77777777" w:rsidR="009040D3" w:rsidRPr="000069E4" w:rsidRDefault="009040D3" w:rsidP="009040D3">
      <w:pPr>
        <w:ind w:left="720" w:hanging="720"/>
        <w:contextualSpacing/>
        <w:rPr>
          <w:rFonts w:cstheme="minorHAnsi"/>
          <w:b/>
        </w:rPr>
      </w:pPr>
      <w:r w:rsidRPr="000069E4">
        <w:rPr>
          <w:rFonts w:cstheme="minorHAnsi"/>
          <w:b/>
        </w:rPr>
        <w:t>Building Security</w:t>
      </w:r>
    </w:p>
    <w:p w14:paraId="2F9C1665" w14:textId="77777777" w:rsidR="009040D3" w:rsidRPr="000069E4" w:rsidRDefault="009040D3" w:rsidP="009040D3">
      <w:pPr>
        <w:ind w:left="720" w:hanging="720"/>
        <w:contextualSpacing/>
        <w:rPr>
          <w:rFonts w:cstheme="minorHAnsi"/>
        </w:rPr>
      </w:pPr>
      <w:r w:rsidRPr="000069E4">
        <w:rPr>
          <w:rFonts w:cstheme="minorHAnsi"/>
        </w:rPr>
        <w:t xml:space="preserve">There is a reception desk by the front door where visitors check in. The preschool door has a code lock. The doors have a </w:t>
      </w:r>
    </w:p>
    <w:p w14:paraId="1213E5C7" w14:textId="77777777" w:rsidR="009040D3" w:rsidRPr="000069E4" w:rsidRDefault="009040D3" w:rsidP="009040D3">
      <w:pPr>
        <w:ind w:left="720" w:hanging="720"/>
        <w:contextualSpacing/>
        <w:rPr>
          <w:rFonts w:cstheme="minorHAnsi"/>
        </w:rPr>
      </w:pPr>
      <w:r w:rsidRPr="000069E4">
        <w:rPr>
          <w:rFonts w:cstheme="minorHAnsi"/>
        </w:rPr>
        <w:t xml:space="preserve">chime and sound when they are opened. The back door is to be locked and windows are to be locked shut after use. </w:t>
      </w:r>
    </w:p>
    <w:p w14:paraId="2062C8E7" w14:textId="77777777" w:rsidR="009040D3" w:rsidRPr="000069E4" w:rsidRDefault="009040D3" w:rsidP="009040D3">
      <w:pPr>
        <w:ind w:left="1440" w:hanging="1440"/>
        <w:contextualSpacing/>
        <w:rPr>
          <w:rFonts w:cstheme="minorHAnsi"/>
        </w:rPr>
      </w:pPr>
    </w:p>
    <w:p w14:paraId="08C215F2" w14:textId="77777777" w:rsidR="009040D3" w:rsidRPr="000069E4" w:rsidRDefault="009040D3" w:rsidP="009040D3">
      <w:pPr>
        <w:ind w:left="720" w:hanging="720"/>
        <w:contextualSpacing/>
        <w:rPr>
          <w:rFonts w:cstheme="minorHAnsi"/>
          <w:b/>
        </w:rPr>
      </w:pPr>
      <w:r w:rsidRPr="000069E4">
        <w:rPr>
          <w:rFonts w:cstheme="minorHAnsi"/>
          <w:b/>
        </w:rPr>
        <w:t xml:space="preserve">First Aid  </w:t>
      </w:r>
    </w:p>
    <w:p w14:paraId="18D09818" w14:textId="77777777" w:rsidR="009040D3" w:rsidRPr="000069E4" w:rsidRDefault="009040D3" w:rsidP="009040D3">
      <w:pPr>
        <w:ind w:left="720" w:hanging="720"/>
        <w:contextualSpacing/>
        <w:rPr>
          <w:rFonts w:cstheme="minorHAnsi"/>
        </w:rPr>
      </w:pPr>
      <w:r w:rsidRPr="000069E4">
        <w:rPr>
          <w:rFonts w:cstheme="minorHAnsi"/>
        </w:rPr>
        <w:t xml:space="preserve">There is always at least one staff on duty with up to date first aid, EpiPen and CPR training.  The </w:t>
      </w:r>
      <w:proofErr w:type="spellStart"/>
      <w:r w:rsidRPr="000069E4">
        <w:rPr>
          <w:rFonts w:cstheme="minorHAnsi"/>
        </w:rPr>
        <w:t>centre</w:t>
      </w:r>
      <w:proofErr w:type="spellEnd"/>
      <w:r w:rsidRPr="000069E4">
        <w:rPr>
          <w:rFonts w:cstheme="minorHAnsi"/>
        </w:rPr>
        <w:t xml:space="preserve"> offers a </w:t>
      </w:r>
    </w:p>
    <w:p w14:paraId="15678685" w14:textId="77777777" w:rsidR="009040D3" w:rsidRPr="000069E4" w:rsidRDefault="009040D3" w:rsidP="009040D3">
      <w:pPr>
        <w:ind w:left="720" w:hanging="720"/>
        <w:contextualSpacing/>
        <w:rPr>
          <w:rFonts w:cstheme="minorHAnsi"/>
        </w:rPr>
      </w:pPr>
      <w:r w:rsidRPr="000069E4">
        <w:rPr>
          <w:rFonts w:cstheme="minorHAnsi"/>
        </w:rPr>
        <w:t xml:space="preserve">Standard First Aid &amp; Child CPR </w:t>
      </w:r>
      <w:proofErr w:type="gramStart"/>
      <w:r w:rsidRPr="000069E4">
        <w:rPr>
          <w:rFonts w:cstheme="minorHAnsi"/>
        </w:rPr>
        <w:t>course..</w:t>
      </w:r>
      <w:proofErr w:type="gramEnd"/>
      <w:r w:rsidRPr="000069E4">
        <w:rPr>
          <w:rFonts w:cstheme="minorHAnsi"/>
        </w:rPr>
        <w:t xml:space="preserve"> A first aid kit and manual </w:t>
      </w:r>
      <w:proofErr w:type="gramStart"/>
      <w:r w:rsidRPr="000069E4">
        <w:rPr>
          <w:rFonts w:cstheme="minorHAnsi"/>
        </w:rPr>
        <w:t>is</w:t>
      </w:r>
      <w:proofErr w:type="gramEnd"/>
      <w:r w:rsidRPr="000069E4">
        <w:rPr>
          <w:rFonts w:cstheme="minorHAnsi"/>
        </w:rPr>
        <w:t xml:space="preserve"> kept in both kitchens and a cold pack is in the </w:t>
      </w:r>
    </w:p>
    <w:p w14:paraId="3FA05FD4" w14:textId="77777777" w:rsidR="0084771C" w:rsidRPr="000069E4" w:rsidRDefault="009040D3" w:rsidP="009040D3">
      <w:pPr>
        <w:ind w:left="720" w:hanging="720"/>
        <w:contextualSpacing/>
        <w:rPr>
          <w:rFonts w:cstheme="minorHAnsi"/>
        </w:rPr>
      </w:pPr>
      <w:r w:rsidRPr="000069E4">
        <w:rPr>
          <w:rFonts w:cstheme="minorHAnsi"/>
        </w:rPr>
        <w:t xml:space="preserve">fridge. Any open sores or cuts are to be covered. The first aid kit is checked four times a year to ensure that it has all </w:t>
      </w:r>
    </w:p>
    <w:p w14:paraId="068914BF" w14:textId="77777777" w:rsidR="002E52C1" w:rsidRDefault="009040D3" w:rsidP="009040D3">
      <w:pPr>
        <w:ind w:left="720" w:hanging="720"/>
        <w:contextualSpacing/>
        <w:rPr>
          <w:rFonts w:cstheme="minorHAnsi"/>
        </w:rPr>
      </w:pPr>
      <w:r w:rsidRPr="000069E4">
        <w:rPr>
          <w:rFonts w:cstheme="minorHAnsi"/>
        </w:rPr>
        <w:t xml:space="preserve">items that it requires. All injuries including bruises and scrapes are written in the daily log book for parented programs.  </w:t>
      </w:r>
    </w:p>
    <w:p w14:paraId="53ED96DD" w14:textId="77777777" w:rsidR="002E52C1" w:rsidRDefault="009040D3" w:rsidP="009040D3">
      <w:pPr>
        <w:ind w:left="720" w:hanging="720"/>
        <w:contextualSpacing/>
        <w:rPr>
          <w:rFonts w:cstheme="minorHAnsi"/>
        </w:rPr>
      </w:pPr>
      <w:r w:rsidRPr="000069E4">
        <w:rPr>
          <w:rFonts w:cstheme="minorHAnsi"/>
        </w:rPr>
        <w:t xml:space="preserve">In un-parented programs all injuries are recorded in the daily communication book and an accident/incident form is </w:t>
      </w:r>
    </w:p>
    <w:p w14:paraId="5CC16DF5" w14:textId="77777777" w:rsidR="002E52C1" w:rsidRDefault="009040D3" w:rsidP="009040D3">
      <w:pPr>
        <w:ind w:left="720" w:hanging="720"/>
        <w:contextualSpacing/>
        <w:rPr>
          <w:rFonts w:cstheme="minorHAnsi"/>
        </w:rPr>
      </w:pPr>
      <w:r w:rsidRPr="000069E4">
        <w:rPr>
          <w:rFonts w:cstheme="minorHAnsi"/>
        </w:rPr>
        <w:t xml:space="preserve">completed. If a child needs to go to hospital, and it is not an urgent need requiring an ambulance the parent will be </w:t>
      </w:r>
    </w:p>
    <w:p w14:paraId="03A42966" w14:textId="77777777" w:rsidR="002E52C1" w:rsidRDefault="009040D3" w:rsidP="009040D3">
      <w:pPr>
        <w:ind w:left="720" w:hanging="720"/>
        <w:contextualSpacing/>
        <w:rPr>
          <w:rFonts w:cstheme="minorHAnsi"/>
        </w:rPr>
      </w:pPr>
      <w:r w:rsidRPr="000069E4">
        <w:rPr>
          <w:rFonts w:cstheme="minorHAnsi"/>
        </w:rPr>
        <w:t xml:space="preserve">called to take the child. In the event of an emergency in a parented program the child and parent(s) would be picked up </w:t>
      </w:r>
    </w:p>
    <w:p w14:paraId="4BD4D5EB" w14:textId="77777777" w:rsidR="002E52C1" w:rsidRDefault="009040D3" w:rsidP="009040D3">
      <w:pPr>
        <w:ind w:left="720" w:hanging="720"/>
        <w:contextualSpacing/>
        <w:rPr>
          <w:rFonts w:cstheme="minorHAnsi"/>
        </w:rPr>
      </w:pPr>
      <w:r w:rsidRPr="000069E4">
        <w:rPr>
          <w:rFonts w:cstheme="minorHAnsi"/>
        </w:rPr>
        <w:t xml:space="preserve">by ambulance and taken to hospital. In the event of an injury requiring immediate care in an un-parented program the </w:t>
      </w:r>
    </w:p>
    <w:p w14:paraId="3F1F6420" w14:textId="77777777" w:rsidR="009040D3" w:rsidRPr="000069E4" w:rsidRDefault="009040D3" w:rsidP="009040D3">
      <w:pPr>
        <w:ind w:left="720" w:hanging="720"/>
        <w:contextualSpacing/>
        <w:rPr>
          <w:rFonts w:cstheme="minorHAnsi"/>
        </w:rPr>
      </w:pPr>
      <w:r w:rsidRPr="000069E4">
        <w:rPr>
          <w:rFonts w:cstheme="minorHAnsi"/>
        </w:rPr>
        <w:t xml:space="preserve">parent will be called as well as the ambulance. </w:t>
      </w:r>
    </w:p>
    <w:p w14:paraId="3250EB9A" w14:textId="77777777" w:rsidR="009040D3" w:rsidRPr="000069E4" w:rsidRDefault="009040D3" w:rsidP="009040D3">
      <w:pPr>
        <w:ind w:left="720" w:hanging="720"/>
        <w:contextualSpacing/>
        <w:rPr>
          <w:rFonts w:cstheme="minorHAnsi"/>
        </w:rPr>
      </w:pPr>
    </w:p>
    <w:p w14:paraId="656B53D3" w14:textId="77777777" w:rsidR="009040D3" w:rsidRPr="000069E4" w:rsidRDefault="009040D3" w:rsidP="009040D3">
      <w:pPr>
        <w:ind w:left="720" w:hanging="720"/>
        <w:contextualSpacing/>
        <w:rPr>
          <w:rFonts w:cstheme="minorHAnsi"/>
          <w:b/>
        </w:rPr>
      </w:pPr>
      <w:r w:rsidRPr="000069E4">
        <w:rPr>
          <w:rFonts w:cstheme="minorHAnsi"/>
          <w:b/>
        </w:rPr>
        <w:t xml:space="preserve">Insurance </w:t>
      </w:r>
    </w:p>
    <w:p w14:paraId="617BC088" w14:textId="77777777" w:rsidR="009040D3" w:rsidRPr="000069E4" w:rsidRDefault="009040D3" w:rsidP="009040D3">
      <w:pPr>
        <w:ind w:left="720" w:hanging="720"/>
        <w:contextualSpacing/>
        <w:rPr>
          <w:rFonts w:cstheme="minorHAnsi"/>
        </w:rPr>
      </w:pPr>
      <w:r w:rsidRPr="000069E4">
        <w:rPr>
          <w:rFonts w:cstheme="minorHAnsi"/>
        </w:rPr>
        <w:t xml:space="preserve">Oak Park Neighbourhood Centre has 5 million dollars general liability insurance. Staff and volunteers are not </w:t>
      </w:r>
    </w:p>
    <w:p w14:paraId="63961D69" w14:textId="77777777" w:rsidR="009040D3" w:rsidRPr="000069E4" w:rsidRDefault="009040D3" w:rsidP="009040D3">
      <w:pPr>
        <w:ind w:left="720" w:hanging="720"/>
        <w:contextualSpacing/>
        <w:rPr>
          <w:rFonts w:cstheme="minorHAnsi"/>
          <w:b/>
        </w:rPr>
      </w:pPr>
      <w:r w:rsidRPr="000069E4">
        <w:rPr>
          <w:rFonts w:cstheme="minorHAnsi"/>
        </w:rPr>
        <w:t xml:space="preserve">covered if they act in a negligent manner. Our insurance does not cover personal vehicles. </w:t>
      </w:r>
    </w:p>
    <w:p w14:paraId="10F33697" w14:textId="77777777" w:rsidR="0084771C" w:rsidRPr="000069E4" w:rsidRDefault="0084771C" w:rsidP="009040D3">
      <w:pPr>
        <w:tabs>
          <w:tab w:val="left" w:pos="3060"/>
        </w:tabs>
        <w:contextualSpacing/>
        <w:rPr>
          <w:rFonts w:cstheme="minorHAnsi"/>
          <w:b/>
        </w:rPr>
      </w:pPr>
    </w:p>
    <w:p w14:paraId="5D81F27B" w14:textId="77777777" w:rsidR="009040D3" w:rsidRPr="000069E4" w:rsidRDefault="009040D3" w:rsidP="009040D3">
      <w:pPr>
        <w:tabs>
          <w:tab w:val="left" w:pos="3060"/>
        </w:tabs>
        <w:contextualSpacing/>
        <w:rPr>
          <w:rFonts w:cstheme="minorHAnsi"/>
          <w:b/>
        </w:rPr>
      </w:pPr>
      <w:r w:rsidRPr="000069E4">
        <w:rPr>
          <w:rFonts w:cstheme="minorHAnsi"/>
          <w:b/>
        </w:rPr>
        <w:t>Water</w:t>
      </w:r>
    </w:p>
    <w:p w14:paraId="5D40384A" w14:textId="77777777" w:rsidR="00A21D9A" w:rsidRPr="000069E4" w:rsidRDefault="00A21D9A" w:rsidP="00A21D9A">
      <w:pPr>
        <w:ind w:left="720" w:hanging="720"/>
        <w:contextualSpacing/>
        <w:rPr>
          <w:rFonts w:cstheme="minorHAnsi"/>
        </w:rPr>
      </w:pPr>
      <w:r w:rsidRPr="000069E4">
        <w:rPr>
          <w:rFonts w:cstheme="minorHAnsi"/>
        </w:rPr>
        <w:t xml:space="preserve">Water in the preschool kitchen is to be turned on and let run for five minutes Monday mornings before the </w:t>
      </w:r>
    </w:p>
    <w:p w14:paraId="03BC6666" w14:textId="77777777" w:rsidR="00A21D9A" w:rsidRPr="000069E4" w:rsidRDefault="00A21D9A" w:rsidP="00A21D9A">
      <w:pPr>
        <w:ind w:hanging="11"/>
        <w:contextualSpacing/>
        <w:rPr>
          <w:rFonts w:cstheme="minorHAnsi"/>
        </w:rPr>
      </w:pPr>
      <w:r w:rsidRPr="000069E4">
        <w:rPr>
          <w:rFonts w:cstheme="minorHAnsi"/>
        </w:rPr>
        <w:t>preschool program starts. Staff are to document the date, time, and location of the flushing with name of the person doing it in the daily log book.</w:t>
      </w:r>
      <w:r w:rsidRPr="000069E4">
        <w:rPr>
          <w:rFonts w:eastAsia="Times New Roman" w:cstheme="minorHAnsi"/>
          <w:color w:val="4D4D4D"/>
          <w:lang w:eastAsia="en-CA"/>
        </w:rPr>
        <w:t xml:space="preserve"> </w:t>
      </w:r>
      <w:r w:rsidRPr="000069E4">
        <w:rPr>
          <w:rFonts w:cstheme="minorHAnsi"/>
        </w:rPr>
        <w:t xml:space="preserve">Water is to be available for children always. Water sampling is completed between May 1 and October 1 every </w:t>
      </w:r>
      <w:r w:rsidR="00201302" w:rsidRPr="000069E4">
        <w:rPr>
          <w:rFonts w:cstheme="minorHAnsi"/>
        </w:rPr>
        <w:t>3</w:t>
      </w:r>
      <w:r w:rsidRPr="000069E4">
        <w:rPr>
          <w:rFonts w:cstheme="minorHAnsi"/>
        </w:rPr>
        <w:t xml:space="preserve"> yrs. and records are kept in the preschool binder for review.</w:t>
      </w:r>
    </w:p>
    <w:p w14:paraId="6DB0FFAA" w14:textId="77777777" w:rsidR="009040D3" w:rsidRPr="000069E4" w:rsidRDefault="009040D3" w:rsidP="009040D3">
      <w:pPr>
        <w:ind w:hanging="11"/>
        <w:contextualSpacing/>
        <w:rPr>
          <w:rFonts w:cstheme="minorHAnsi"/>
        </w:rPr>
      </w:pPr>
      <w:r w:rsidRPr="000069E4">
        <w:rPr>
          <w:rFonts w:cstheme="minorHAnsi"/>
        </w:rPr>
        <w:t>.</w:t>
      </w:r>
    </w:p>
    <w:p w14:paraId="3A4D07D5" w14:textId="77777777" w:rsidR="009040D3" w:rsidRPr="000069E4" w:rsidRDefault="009040D3" w:rsidP="009040D3">
      <w:pPr>
        <w:ind w:left="720" w:hanging="720"/>
        <w:contextualSpacing/>
        <w:rPr>
          <w:rFonts w:cstheme="minorHAnsi"/>
          <w:b/>
        </w:rPr>
      </w:pPr>
      <w:r w:rsidRPr="000069E4">
        <w:rPr>
          <w:rFonts w:cstheme="minorHAnsi"/>
          <w:b/>
        </w:rPr>
        <w:t>Criminal Reference Checks</w:t>
      </w:r>
    </w:p>
    <w:p w14:paraId="38323F96" w14:textId="77777777" w:rsidR="002D3DF8" w:rsidRPr="000069E4" w:rsidRDefault="002D3DF8" w:rsidP="002D3DF8">
      <w:pPr>
        <w:rPr>
          <w:rFonts w:cstheme="minorHAnsi"/>
        </w:rPr>
      </w:pPr>
      <w:r w:rsidRPr="000069E4">
        <w:rPr>
          <w:rFonts w:cstheme="minorHAnsi"/>
        </w:rPr>
        <w:t>All staff and volunteers over 18 must provide police checks and vulnerable sector screens that are no older than 6 months at the time of hire. We will not hire any staff who have been convicted of sexual interference, child pornography, duty of persons to provide necessaries, murder, or infanticide. We will not hire anyone who has committed an offence that has resulted in the permanent revocation of their membership, certificate or documentation in the regulatory bodies for the following acts:  Child Care and Early Years Act, The Early Childhood Educators Act 2007, the Ontario College of Teachers Act 1996, or the Social Work and Social Service Work Act. An offence declaration must be completed annually by staff and volunteers for the four years between police checks. A verification and Tracking workbook will be updated annually.</w:t>
      </w:r>
    </w:p>
    <w:p w14:paraId="7ABE22B9" w14:textId="77777777" w:rsidR="009040D3" w:rsidRPr="000069E4" w:rsidRDefault="009040D3" w:rsidP="009040D3">
      <w:pPr>
        <w:ind w:left="720" w:hanging="720"/>
        <w:contextualSpacing/>
        <w:rPr>
          <w:rFonts w:cstheme="minorHAnsi"/>
        </w:rPr>
      </w:pPr>
    </w:p>
    <w:p w14:paraId="6B470D1D" w14:textId="77777777" w:rsidR="009040D3" w:rsidRPr="000069E4" w:rsidRDefault="009040D3" w:rsidP="009040D3">
      <w:pPr>
        <w:ind w:left="720" w:hanging="720"/>
        <w:contextualSpacing/>
        <w:rPr>
          <w:rFonts w:cstheme="minorHAnsi"/>
          <w:b/>
        </w:rPr>
      </w:pPr>
      <w:r w:rsidRPr="000069E4">
        <w:rPr>
          <w:rFonts w:cstheme="minorHAnsi"/>
          <w:b/>
        </w:rPr>
        <w:t>Staff Qualifications</w:t>
      </w:r>
    </w:p>
    <w:p w14:paraId="1FCEFFC2" w14:textId="77777777" w:rsidR="009040D3" w:rsidRPr="000069E4" w:rsidRDefault="009040D3" w:rsidP="009040D3">
      <w:pPr>
        <w:ind w:left="720" w:hanging="720"/>
        <w:contextualSpacing/>
        <w:rPr>
          <w:rFonts w:cstheme="minorHAnsi"/>
        </w:rPr>
      </w:pPr>
      <w:r w:rsidRPr="000069E4">
        <w:rPr>
          <w:rFonts w:cstheme="minorHAnsi"/>
        </w:rPr>
        <w:t xml:space="preserve">The Executive Director of Oak Park Neighbourhood Centre has a diploma in Early Childhood Education RECE and in </w:t>
      </w:r>
    </w:p>
    <w:p w14:paraId="63367071" w14:textId="77777777" w:rsidR="009040D3" w:rsidRPr="000069E4" w:rsidRDefault="00441996" w:rsidP="00441996">
      <w:pPr>
        <w:spacing w:after="120"/>
        <w:ind w:hanging="720"/>
        <w:contextualSpacing/>
        <w:jc w:val="both"/>
        <w:rPr>
          <w:rFonts w:cstheme="minorHAnsi"/>
        </w:rPr>
      </w:pPr>
      <w:r>
        <w:rPr>
          <w:rFonts w:cstheme="minorHAnsi"/>
        </w:rPr>
        <w:t xml:space="preserve">               </w:t>
      </w:r>
      <w:r w:rsidR="009040D3" w:rsidRPr="000069E4">
        <w:rPr>
          <w:rFonts w:cstheme="minorHAnsi"/>
        </w:rPr>
        <w:t>Community Work with over 30 years’ experience</w:t>
      </w:r>
      <w:r w:rsidR="00602A42">
        <w:rPr>
          <w:rFonts w:cstheme="minorHAnsi"/>
        </w:rPr>
        <w:t>. The Preschool and Community Outreach manager</w:t>
      </w:r>
      <w:r w:rsidR="009040D3" w:rsidRPr="000069E4">
        <w:rPr>
          <w:rFonts w:cstheme="minorHAnsi"/>
        </w:rPr>
        <w:t xml:space="preserve"> has RECE</w:t>
      </w:r>
      <w:r w:rsidR="00602A42">
        <w:rPr>
          <w:rFonts w:cstheme="minorHAnsi"/>
        </w:rPr>
        <w:t xml:space="preserve"> and a BA </w:t>
      </w:r>
      <w:r>
        <w:rPr>
          <w:rFonts w:cstheme="minorHAnsi"/>
        </w:rPr>
        <w:t xml:space="preserve">in </w:t>
      </w:r>
      <w:r w:rsidR="00E50932">
        <w:rPr>
          <w:rFonts w:cstheme="minorHAnsi"/>
        </w:rPr>
        <w:t>Family &amp;</w:t>
      </w:r>
      <w:r w:rsidR="00602A42">
        <w:rPr>
          <w:rFonts w:cstheme="minorHAnsi"/>
        </w:rPr>
        <w:t xml:space="preserve"> Child </w:t>
      </w:r>
      <w:r w:rsidR="0051064E">
        <w:rPr>
          <w:rFonts w:cstheme="minorHAnsi"/>
        </w:rPr>
        <w:t>Relations. The l</w:t>
      </w:r>
      <w:r w:rsidR="009040D3" w:rsidRPr="000069E4">
        <w:rPr>
          <w:rFonts w:cstheme="minorHAnsi"/>
        </w:rPr>
        <w:t xml:space="preserve">ead Preschool teacher is </w:t>
      </w:r>
      <w:proofErr w:type="gramStart"/>
      <w:r w:rsidR="009040D3" w:rsidRPr="000069E4">
        <w:rPr>
          <w:rFonts w:cstheme="minorHAnsi"/>
        </w:rPr>
        <w:t>an</w:t>
      </w:r>
      <w:proofErr w:type="gramEnd"/>
      <w:r w:rsidR="009040D3" w:rsidRPr="000069E4">
        <w:rPr>
          <w:rFonts w:cstheme="minorHAnsi"/>
        </w:rPr>
        <w:t xml:space="preserve"> RECE. All staff are eligible to work in Canada, </w:t>
      </w:r>
      <w:r w:rsidR="00085451">
        <w:rPr>
          <w:rFonts w:cstheme="minorHAnsi"/>
        </w:rPr>
        <w:t>and</w:t>
      </w:r>
      <w:r w:rsidR="009040D3" w:rsidRPr="000069E4">
        <w:rPr>
          <w:rFonts w:cstheme="minorHAnsi"/>
        </w:rPr>
        <w:t xml:space="preserve"> their references have been ch</w:t>
      </w:r>
      <w:r>
        <w:rPr>
          <w:rFonts w:cstheme="minorHAnsi"/>
        </w:rPr>
        <w:t>ecked and they have up to date i</w:t>
      </w:r>
      <w:r w:rsidR="009040D3" w:rsidRPr="000069E4">
        <w:rPr>
          <w:rFonts w:cstheme="minorHAnsi"/>
        </w:rPr>
        <w:t>mmunizations, vulnerable screens and police checks. There is always at least one RECE staff in the preschool room. We</w:t>
      </w:r>
      <w:r w:rsidR="002E52C1">
        <w:rPr>
          <w:rFonts w:cstheme="minorHAnsi"/>
        </w:rPr>
        <w:t xml:space="preserve"> </w:t>
      </w:r>
      <w:r w:rsidR="009040D3" w:rsidRPr="000069E4">
        <w:rPr>
          <w:rFonts w:cstheme="minorHAnsi"/>
        </w:rPr>
        <w:t>are committed to supporting our staff with continuous</w:t>
      </w:r>
      <w:r w:rsidR="00602A42">
        <w:rPr>
          <w:rFonts w:cstheme="minorHAnsi"/>
        </w:rPr>
        <w:t xml:space="preserve"> </w:t>
      </w:r>
      <w:r w:rsidR="009040D3" w:rsidRPr="000069E4">
        <w:rPr>
          <w:rFonts w:cstheme="minorHAnsi"/>
        </w:rPr>
        <w:t>learning as we view our educators as co-learners.</w:t>
      </w:r>
    </w:p>
    <w:p w14:paraId="3A849D61" w14:textId="77777777" w:rsidR="009040D3" w:rsidRPr="000069E4" w:rsidRDefault="009040D3" w:rsidP="009040D3">
      <w:pPr>
        <w:ind w:left="720" w:hanging="720"/>
        <w:contextualSpacing/>
        <w:rPr>
          <w:rFonts w:cstheme="minorHAnsi"/>
        </w:rPr>
      </w:pPr>
    </w:p>
    <w:p w14:paraId="0C967586" w14:textId="77777777" w:rsidR="009040D3" w:rsidRPr="009040D3" w:rsidRDefault="009040D3" w:rsidP="009040D3">
      <w:pPr>
        <w:spacing w:after="200" w:line="276" w:lineRule="auto"/>
        <w:contextualSpacing/>
        <w:rPr>
          <w:rFonts w:eastAsia="Calibri" w:cstheme="minorHAnsi"/>
          <w:b/>
        </w:rPr>
      </w:pPr>
      <w:r w:rsidRPr="000069E4">
        <w:rPr>
          <w:rFonts w:eastAsia="Calibri" w:cstheme="minorHAnsi"/>
          <w:b/>
        </w:rPr>
        <w:lastRenderedPageBreak/>
        <w:t xml:space="preserve">Preschool Childcare Supervision Policy for Volunteers and Students                                                                                                      </w:t>
      </w:r>
      <w:r w:rsidRPr="000069E4">
        <w:rPr>
          <w:rFonts w:eastAsia="Calibri" w:cstheme="minorHAnsi"/>
        </w:rPr>
        <w:t xml:space="preserve">Every child in the licensed preschool program will be supervised by an employee of the </w:t>
      </w:r>
      <w:proofErr w:type="spellStart"/>
      <w:r w:rsidRPr="000069E4">
        <w:rPr>
          <w:rFonts w:eastAsia="Calibri" w:cstheme="minorHAnsi"/>
        </w:rPr>
        <w:t>centre</w:t>
      </w:r>
      <w:proofErr w:type="spellEnd"/>
      <w:r w:rsidRPr="000069E4">
        <w:rPr>
          <w:rFonts w:eastAsia="Calibri" w:cstheme="minorHAnsi"/>
        </w:rPr>
        <w:t xml:space="preserve"> at all times. Direct unsupervised access is not permitted for persons who are not employees of our </w:t>
      </w:r>
      <w:proofErr w:type="spellStart"/>
      <w:r w:rsidRPr="000069E4">
        <w:rPr>
          <w:rFonts w:eastAsia="Calibri" w:cstheme="minorHAnsi"/>
        </w:rPr>
        <w:t>centre</w:t>
      </w:r>
      <w:proofErr w:type="spellEnd"/>
      <w:r w:rsidRPr="000069E4">
        <w:rPr>
          <w:rFonts w:eastAsia="Calibri" w:cstheme="minorHAnsi"/>
        </w:rPr>
        <w:t xml:space="preserve">. Supervision is not permitted by people less than 18yrs of age. Placement students or volunteers at the </w:t>
      </w:r>
      <w:proofErr w:type="spellStart"/>
      <w:r w:rsidRPr="000069E4">
        <w:rPr>
          <w:rFonts w:eastAsia="Calibri" w:cstheme="minorHAnsi"/>
        </w:rPr>
        <w:t>centre</w:t>
      </w:r>
      <w:proofErr w:type="spellEnd"/>
      <w:r w:rsidRPr="000069E4">
        <w:rPr>
          <w:rFonts w:eastAsia="Calibri" w:cstheme="minorHAnsi"/>
        </w:rPr>
        <w:t xml:space="preserve"> are not counted in the staffing ratios in the licensed preschool program. OPNC’s </w:t>
      </w:r>
      <w:proofErr w:type="spellStart"/>
      <w:r w:rsidRPr="000069E4">
        <w:rPr>
          <w:rFonts w:eastAsia="Calibri" w:cstheme="minorHAnsi"/>
        </w:rPr>
        <w:t>Behaviour</w:t>
      </w:r>
      <w:proofErr w:type="spellEnd"/>
      <w:r w:rsidRPr="000069E4">
        <w:rPr>
          <w:rFonts w:eastAsia="Calibri" w:cstheme="minorHAnsi"/>
        </w:rPr>
        <w:t xml:space="preserve"> Management Policy, Volunteer Policy, Emergency Procedures, Individual Anaphylaxis and Asthma Plans are reviewed by students and volunteers before they assist in the classroom and every year after that. Police checks, vulnerable sector screens and annual offence declarations are required by all volunteers and st</w:t>
      </w:r>
      <w:r w:rsidRPr="009040D3">
        <w:rPr>
          <w:rFonts w:eastAsia="Calibri" w:cstheme="minorHAnsi"/>
        </w:rPr>
        <w:t>udents.</w:t>
      </w:r>
    </w:p>
    <w:sectPr w:rsidR="009040D3" w:rsidRPr="009040D3" w:rsidSect="008644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5C7"/>
    <w:multiLevelType w:val="hybridMultilevel"/>
    <w:tmpl w:val="E0D28F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BA5E69"/>
    <w:multiLevelType w:val="hybridMultilevel"/>
    <w:tmpl w:val="4F44607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452B88"/>
    <w:multiLevelType w:val="hybridMultilevel"/>
    <w:tmpl w:val="6DC0C9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EA73A7"/>
    <w:multiLevelType w:val="hybridMultilevel"/>
    <w:tmpl w:val="83ACDA4A"/>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80DEC"/>
    <w:multiLevelType w:val="hybridMultilevel"/>
    <w:tmpl w:val="9C76CE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478BC"/>
    <w:multiLevelType w:val="hybridMultilevel"/>
    <w:tmpl w:val="8370E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C76827"/>
    <w:multiLevelType w:val="hybridMultilevel"/>
    <w:tmpl w:val="CEB6942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51B44"/>
    <w:multiLevelType w:val="hybridMultilevel"/>
    <w:tmpl w:val="82A0CA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464B2A"/>
    <w:multiLevelType w:val="hybridMultilevel"/>
    <w:tmpl w:val="A0EAB76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5C2330"/>
    <w:multiLevelType w:val="hybridMultilevel"/>
    <w:tmpl w:val="4D82F4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4A31AC"/>
    <w:multiLevelType w:val="hybridMultilevel"/>
    <w:tmpl w:val="E2ACA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930F0E"/>
    <w:multiLevelType w:val="hybridMultilevel"/>
    <w:tmpl w:val="6A1C2D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A253FC"/>
    <w:multiLevelType w:val="hybridMultilevel"/>
    <w:tmpl w:val="7B6C833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366516665">
    <w:abstractNumId w:val="6"/>
  </w:num>
  <w:num w:numId="2" w16cid:durableId="263001229">
    <w:abstractNumId w:val="9"/>
  </w:num>
  <w:num w:numId="3" w16cid:durableId="1594049940">
    <w:abstractNumId w:val="7"/>
  </w:num>
  <w:num w:numId="4" w16cid:durableId="315500415">
    <w:abstractNumId w:val="2"/>
  </w:num>
  <w:num w:numId="5" w16cid:durableId="2089496075">
    <w:abstractNumId w:val="11"/>
  </w:num>
  <w:num w:numId="6" w16cid:durableId="820928779">
    <w:abstractNumId w:val="10"/>
  </w:num>
  <w:num w:numId="7" w16cid:durableId="1217159959">
    <w:abstractNumId w:val="4"/>
  </w:num>
  <w:num w:numId="8" w16cid:durableId="1159538818">
    <w:abstractNumId w:val="3"/>
  </w:num>
  <w:num w:numId="9" w16cid:durableId="379550749">
    <w:abstractNumId w:val="5"/>
  </w:num>
  <w:num w:numId="10" w16cid:durableId="1115952124">
    <w:abstractNumId w:val="1"/>
  </w:num>
  <w:num w:numId="11" w16cid:durableId="899055303">
    <w:abstractNumId w:val="8"/>
  </w:num>
  <w:num w:numId="12" w16cid:durableId="9451810">
    <w:abstractNumId w:val="12"/>
  </w:num>
  <w:num w:numId="13" w16cid:durableId="151869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38"/>
    <w:rsid w:val="00006111"/>
    <w:rsid w:val="000069E4"/>
    <w:rsid w:val="00007F3B"/>
    <w:rsid w:val="000277B7"/>
    <w:rsid w:val="00040451"/>
    <w:rsid w:val="000563A3"/>
    <w:rsid w:val="00061239"/>
    <w:rsid w:val="000625B2"/>
    <w:rsid w:val="000701E2"/>
    <w:rsid w:val="00085451"/>
    <w:rsid w:val="00096870"/>
    <w:rsid w:val="000B79D9"/>
    <w:rsid w:val="000B7B0E"/>
    <w:rsid w:val="000C4FE6"/>
    <w:rsid w:val="000D5309"/>
    <w:rsid w:val="00101EFD"/>
    <w:rsid w:val="00116FC9"/>
    <w:rsid w:val="00123DB5"/>
    <w:rsid w:val="00157F6B"/>
    <w:rsid w:val="00161270"/>
    <w:rsid w:val="00192B60"/>
    <w:rsid w:val="001A1FB1"/>
    <w:rsid w:val="001A627F"/>
    <w:rsid w:val="001C5C54"/>
    <w:rsid w:val="001E1A1B"/>
    <w:rsid w:val="00200660"/>
    <w:rsid w:val="00201302"/>
    <w:rsid w:val="00201A27"/>
    <w:rsid w:val="00202B0F"/>
    <w:rsid w:val="002307B6"/>
    <w:rsid w:val="0024294C"/>
    <w:rsid w:val="00261134"/>
    <w:rsid w:val="0027134E"/>
    <w:rsid w:val="00273900"/>
    <w:rsid w:val="0028413D"/>
    <w:rsid w:val="0028515F"/>
    <w:rsid w:val="00290B50"/>
    <w:rsid w:val="002A1447"/>
    <w:rsid w:val="002C29E1"/>
    <w:rsid w:val="002D1AAB"/>
    <w:rsid w:val="002D3DF8"/>
    <w:rsid w:val="002E52C1"/>
    <w:rsid w:val="003073EE"/>
    <w:rsid w:val="00326BF7"/>
    <w:rsid w:val="00334103"/>
    <w:rsid w:val="0033442D"/>
    <w:rsid w:val="0035017C"/>
    <w:rsid w:val="003534E1"/>
    <w:rsid w:val="00360DE2"/>
    <w:rsid w:val="00371A62"/>
    <w:rsid w:val="003A7C7A"/>
    <w:rsid w:val="003C03EA"/>
    <w:rsid w:val="003C6043"/>
    <w:rsid w:val="003C6A6A"/>
    <w:rsid w:val="003D5BB1"/>
    <w:rsid w:val="003E14D9"/>
    <w:rsid w:val="0040627F"/>
    <w:rsid w:val="004149CD"/>
    <w:rsid w:val="00430454"/>
    <w:rsid w:val="0043590F"/>
    <w:rsid w:val="00441996"/>
    <w:rsid w:val="004550B3"/>
    <w:rsid w:val="004857E1"/>
    <w:rsid w:val="00495856"/>
    <w:rsid w:val="004B3B5A"/>
    <w:rsid w:val="004B6BC4"/>
    <w:rsid w:val="004E5E9E"/>
    <w:rsid w:val="00504E18"/>
    <w:rsid w:val="0051064E"/>
    <w:rsid w:val="0051113A"/>
    <w:rsid w:val="005433D6"/>
    <w:rsid w:val="00564057"/>
    <w:rsid w:val="005D0715"/>
    <w:rsid w:val="00602A42"/>
    <w:rsid w:val="00624DC5"/>
    <w:rsid w:val="00642636"/>
    <w:rsid w:val="00643DF6"/>
    <w:rsid w:val="00656A5A"/>
    <w:rsid w:val="0066476F"/>
    <w:rsid w:val="0066600B"/>
    <w:rsid w:val="006847F7"/>
    <w:rsid w:val="00695C63"/>
    <w:rsid w:val="006A0715"/>
    <w:rsid w:val="006A07E0"/>
    <w:rsid w:val="006A41EE"/>
    <w:rsid w:val="006B1BD9"/>
    <w:rsid w:val="006B4CCB"/>
    <w:rsid w:val="006C57CF"/>
    <w:rsid w:val="006D1BEB"/>
    <w:rsid w:val="006D2E05"/>
    <w:rsid w:val="007320CE"/>
    <w:rsid w:val="00760A5D"/>
    <w:rsid w:val="00766E22"/>
    <w:rsid w:val="007831BA"/>
    <w:rsid w:val="007A20EB"/>
    <w:rsid w:val="007B1D11"/>
    <w:rsid w:val="007B5FD6"/>
    <w:rsid w:val="007B73E8"/>
    <w:rsid w:val="007D2E32"/>
    <w:rsid w:val="00815B81"/>
    <w:rsid w:val="00832469"/>
    <w:rsid w:val="008420F3"/>
    <w:rsid w:val="0084771C"/>
    <w:rsid w:val="008637DE"/>
    <w:rsid w:val="00864438"/>
    <w:rsid w:val="0087712C"/>
    <w:rsid w:val="0087785E"/>
    <w:rsid w:val="00892E68"/>
    <w:rsid w:val="00894ACB"/>
    <w:rsid w:val="008B5D12"/>
    <w:rsid w:val="008D3188"/>
    <w:rsid w:val="008F0BA1"/>
    <w:rsid w:val="008F57A2"/>
    <w:rsid w:val="0090361C"/>
    <w:rsid w:val="009040D3"/>
    <w:rsid w:val="00906BBE"/>
    <w:rsid w:val="009079CD"/>
    <w:rsid w:val="009433B7"/>
    <w:rsid w:val="009434C9"/>
    <w:rsid w:val="00973959"/>
    <w:rsid w:val="009B36C8"/>
    <w:rsid w:val="009E17E8"/>
    <w:rsid w:val="00A13DA8"/>
    <w:rsid w:val="00A14C79"/>
    <w:rsid w:val="00A21D9A"/>
    <w:rsid w:val="00A25943"/>
    <w:rsid w:val="00A848A2"/>
    <w:rsid w:val="00AD53E0"/>
    <w:rsid w:val="00AD5425"/>
    <w:rsid w:val="00B13A49"/>
    <w:rsid w:val="00B21B6A"/>
    <w:rsid w:val="00B23E5D"/>
    <w:rsid w:val="00B526A4"/>
    <w:rsid w:val="00B92B3E"/>
    <w:rsid w:val="00B97C84"/>
    <w:rsid w:val="00BA3EEF"/>
    <w:rsid w:val="00BB039F"/>
    <w:rsid w:val="00BC7283"/>
    <w:rsid w:val="00BD56D2"/>
    <w:rsid w:val="00C049B1"/>
    <w:rsid w:val="00C34402"/>
    <w:rsid w:val="00C5103F"/>
    <w:rsid w:val="00C51C16"/>
    <w:rsid w:val="00C85E38"/>
    <w:rsid w:val="00C8722D"/>
    <w:rsid w:val="00C929DC"/>
    <w:rsid w:val="00CE1016"/>
    <w:rsid w:val="00CF0432"/>
    <w:rsid w:val="00D53E6F"/>
    <w:rsid w:val="00D63B14"/>
    <w:rsid w:val="00D77741"/>
    <w:rsid w:val="00DB6D94"/>
    <w:rsid w:val="00DC1A5C"/>
    <w:rsid w:val="00DC7D67"/>
    <w:rsid w:val="00DE7823"/>
    <w:rsid w:val="00E030FE"/>
    <w:rsid w:val="00E03BCA"/>
    <w:rsid w:val="00E05066"/>
    <w:rsid w:val="00E155B9"/>
    <w:rsid w:val="00E15EC5"/>
    <w:rsid w:val="00E30623"/>
    <w:rsid w:val="00E36A1D"/>
    <w:rsid w:val="00E50932"/>
    <w:rsid w:val="00E87543"/>
    <w:rsid w:val="00EA6B4B"/>
    <w:rsid w:val="00EB2D5C"/>
    <w:rsid w:val="00EC29A7"/>
    <w:rsid w:val="00F12205"/>
    <w:rsid w:val="00FB2C5B"/>
    <w:rsid w:val="00FE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7ED6"/>
  <w15:docId w15:val="{7870A0A7-6988-4A67-8C3D-EE64FCF1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EA"/>
    <w:rPr>
      <w:rFonts w:ascii="Tahoma" w:hAnsi="Tahoma" w:cs="Tahoma"/>
      <w:sz w:val="16"/>
      <w:szCs w:val="16"/>
    </w:rPr>
  </w:style>
  <w:style w:type="table" w:styleId="TableGrid">
    <w:name w:val="Table Grid"/>
    <w:basedOn w:val="TableNormal"/>
    <w:uiPriority w:val="39"/>
    <w:rsid w:val="00AD53E0"/>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4C9"/>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NoSpacing">
    <w:name w:val="No Spacing"/>
    <w:uiPriority w:val="1"/>
    <w:qFormat/>
    <w:rsid w:val="009434C9"/>
    <w:pPr>
      <w:spacing w:after="0"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A13DA8"/>
    <w:rPr>
      <w:color w:val="0563C1" w:themeColor="hyperlink"/>
      <w:u w:val="single"/>
    </w:rPr>
  </w:style>
  <w:style w:type="character" w:customStyle="1" w:styleId="UnresolvedMention1">
    <w:name w:val="Unresolved Mention1"/>
    <w:basedOn w:val="DefaultParagraphFont"/>
    <w:uiPriority w:val="99"/>
    <w:semiHidden/>
    <w:unhideWhenUsed/>
    <w:rsid w:val="00A13D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0430">
      <w:bodyDiv w:val="1"/>
      <w:marLeft w:val="0"/>
      <w:marRight w:val="0"/>
      <w:marTop w:val="0"/>
      <w:marBottom w:val="0"/>
      <w:divBdr>
        <w:top w:val="none" w:sz="0" w:space="0" w:color="auto"/>
        <w:left w:val="none" w:sz="0" w:space="0" w:color="auto"/>
        <w:bottom w:val="none" w:sz="0" w:space="0" w:color="auto"/>
        <w:right w:val="none" w:sz="0" w:space="0" w:color="auto"/>
      </w:divBdr>
    </w:div>
    <w:div w:id="893739893">
      <w:bodyDiv w:val="1"/>
      <w:marLeft w:val="0"/>
      <w:marRight w:val="0"/>
      <w:marTop w:val="0"/>
      <w:marBottom w:val="0"/>
      <w:divBdr>
        <w:top w:val="none" w:sz="0" w:space="0" w:color="auto"/>
        <w:left w:val="none" w:sz="0" w:space="0" w:color="auto"/>
        <w:bottom w:val="none" w:sz="0" w:space="0" w:color="auto"/>
        <w:right w:val="none" w:sz="0" w:space="0" w:color="auto"/>
      </w:divBdr>
    </w:div>
    <w:div w:id="1598947429">
      <w:bodyDiv w:val="1"/>
      <w:marLeft w:val="0"/>
      <w:marRight w:val="0"/>
      <w:marTop w:val="0"/>
      <w:marBottom w:val="0"/>
      <w:divBdr>
        <w:top w:val="none" w:sz="0" w:space="0" w:color="auto"/>
        <w:left w:val="none" w:sz="0" w:space="0" w:color="auto"/>
        <w:bottom w:val="none" w:sz="0" w:space="0" w:color="auto"/>
        <w:right w:val="none" w:sz="0" w:space="0" w:color="auto"/>
      </w:divBdr>
    </w:div>
    <w:div w:id="16330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9CADD0780EC4586F13BAD808A29ED" ma:contentTypeVersion="16" ma:contentTypeDescription="Create a new document." ma:contentTypeScope="" ma:versionID="1d842c16d06f3245a633387aede84a1d">
  <xsd:schema xmlns:xsd="http://www.w3.org/2001/XMLSchema" xmlns:xs="http://www.w3.org/2001/XMLSchema" xmlns:p="http://schemas.microsoft.com/office/2006/metadata/properties" xmlns:ns2="81d9216c-06b2-4d11-a909-8867a79198ed" xmlns:ns3="4aa1d0c7-7046-4df7-a1f4-83cc9daeb8b4" targetNamespace="http://schemas.microsoft.com/office/2006/metadata/properties" ma:root="true" ma:fieldsID="45d6ecd9ac4806444fd0e0938a3c716e" ns2:_="" ns3:_="">
    <xsd:import namespace="81d9216c-06b2-4d11-a909-8867a79198ed"/>
    <xsd:import namespace="4aa1d0c7-7046-4df7-a1f4-83cc9daeb8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216c-06b2-4d11-a909-8867a7919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5a652c-3324-401e-9c31-19b4a57c15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1d0c7-7046-4df7-a1f4-83cc9daeb8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3f2b96-eb69-4441-9ca3-b730b7020981}" ma:internalName="TaxCatchAll" ma:showField="CatchAllData" ma:web="4aa1d0c7-7046-4df7-a1f4-83cc9daeb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d9216c-06b2-4d11-a909-8867a79198ed">
      <Terms xmlns="http://schemas.microsoft.com/office/infopath/2007/PartnerControls"/>
    </lcf76f155ced4ddcb4097134ff3c332f>
    <TaxCatchAll xmlns="4aa1d0c7-7046-4df7-a1f4-83cc9daeb8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267A4-BF62-4F6E-A78B-545CBC0A3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9216c-06b2-4d11-a909-8867a79198ed"/>
    <ds:schemaRef ds:uri="4aa1d0c7-7046-4df7-a1f4-83cc9dae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45FEF-C87B-444C-941B-C5CB72B31EA2}">
  <ds:schemaRefs>
    <ds:schemaRef ds:uri="http://schemas.microsoft.com/office/2006/metadata/properties"/>
    <ds:schemaRef ds:uri="http://schemas.microsoft.com/office/infopath/2007/PartnerControls"/>
    <ds:schemaRef ds:uri="81d9216c-06b2-4d11-a909-8867a79198ed"/>
    <ds:schemaRef ds:uri="4aa1d0c7-7046-4df7-a1f4-83cc9daeb8b4"/>
  </ds:schemaRefs>
</ds:datastoreItem>
</file>

<file path=customXml/itemProps3.xml><?xml version="1.0" encoding="utf-8"?>
<ds:datastoreItem xmlns:ds="http://schemas.openxmlformats.org/officeDocument/2006/customXml" ds:itemID="{F6AC61A5-D893-4C15-8DD0-B729CDF06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11</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Knoll</dc:creator>
  <cp:keywords/>
  <dc:description/>
  <cp:lastModifiedBy>Paige Lauer</cp:lastModifiedBy>
  <cp:revision>51</cp:revision>
  <cp:lastPrinted>2021-06-22T16:50:00Z</cp:lastPrinted>
  <dcterms:created xsi:type="dcterms:W3CDTF">2019-04-08T21:06:00Z</dcterms:created>
  <dcterms:modified xsi:type="dcterms:W3CDTF">2023-02-13T17:01:00Z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0x010100BDC9CADD0780EC4586F13BAD808A29ED</vt:lpwstr>
  </property>
  <property fmtid="{D5CDD505-2E9C-101B-9397-08002B2CF9AE}" pid="3" name="MediaServiceImageTags">
    <vt:lpwstr/>
  </property>
</Properties>
</file>