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060CB" w14:textId="488A916C" w:rsidR="00E63D21" w:rsidRPr="00D82B49" w:rsidRDefault="00D82B49">
      <w:pPr>
        <w:rPr>
          <w:b/>
          <w:bCs/>
          <w:u w:val="single"/>
        </w:rPr>
      </w:pPr>
      <w:r w:rsidRPr="00D82B49">
        <w:rPr>
          <w:b/>
          <w:bCs/>
          <w:u w:val="single"/>
        </w:rPr>
        <w:t>Proposed Articles Amendment</w:t>
      </w:r>
      <w:r>
        <w:rPr>
          <w:b/>
          <w:bCs/>
          <w:u w:val="single"/>
        </w:rPr>
        <w:t>-  February 26, 2025</w:t>
      </w:r>
    </w:p>
    <w:p w14:paraId="247A822B" w14:textId="40A40567" w:rsidR="00D82B49" w:rsidRDefault="00D82B49" w:rsidP="00D82B49">
      <w:r>
        <w:t xml:space="preserve">5. </w:t>
      </w:r>
      <w:r>
        <w:t xml:space="preserve">Existing </w:t>
      </w:r>
      <w:r>
        <w:t>Special Provisions to be replaced with</w:t>
      </w:r>
      <w:r>
        <w:t>….</w:t>
      </w:r>
    </w:p>
    <w:p w14:paraId="0AE07368" w14:textId="77777777" w:rsidR="00D82B49" w:rsidRDefault="00D82B49" w:rsidP="00D82B49"/>
    <w:p w14:paraId="5FB810B4" w14:textId="77777777" w:rsidR="00D82B49" w:rsidRDefault="00D82B49" w:rsidP="00D82B49">
      <w:r>
        <w:t>a. Commercial purposes, if any, included in the articles are intended only to advance or support one or more of the non-profit purposes of the corporation. No part of a corporation's profits or of its property or accretions to the value of the property may be distributed, directly or indirectly, to a member, a director or an officer of the corporation except in furtherance of its activities.</w:t>
      </w:r>
    </w:p>
    <w:p w14:paraId="623E8609" w14:textId="77777777" w:rsidR="00D82B49" w:rsidRDefault="00D82B49" w:rsidP="00D82B49">
      <w:r>
        <w:t>b. The corporation shall be subject to the Charities Accounting Act.</w:t>
      </w:r>
    </w:p>
    <w:p w14:paraId="55292ECB" w14:textId="77777777" w:rsidR="00D82B49" w:rsidRDefault="00D82B49" w:rsidP="00D82B49">
      <w:r>
        <w:t>c. No director shall receive remuneration for services provided in the capacity as a director, although they may be paid reasonable expenses incurred by them in the performance of their duties. Unless otherwise prohibited by the corporation, a director may be compensated for services other than as a director pursuant to the regulation made under the Charities Accounting Act, or with court approval or an order made under section 13 of the Charities Accounting Act.</w:t>
      </w:r>
    </w:p>
    <w:p w14:paraId="7EC8BF9D" w14:textId="77777777" w:rsidR="00D82B49" w:rsidRDefault="00D82B49" w:rsidP="00D82B49">
      <w:r>
        <w:t>d. To invest the funds of the corporation pursuant to the Trustee Act.</w:t>
      </w:r>
    </w:p>
    <w:p w14:paraId="25A410DF" w14:textId="77777777" w:rsidR="00D82B49" w:rsidRDefault="00D82B49" w:rsidP="00D82B49">
      <w:r>
        <w:t>e. Upon the dissolution of the corporation and after satisfying the interests of its creditors in all its debts, obligations and liabilities, its remaining property shall be distributed to a Canadian body corporate that is a registered charity under the Income Tax Act (Canada) with similar purposes to its own, the Crown in right of Ontario, the Crown in right of Canada, an agent of either of those Crowns or a municipality in Canada.</w:t>
      </w:r>
    </w:p>
    <w:p w14:paraId="2227FF93" w14:textId="77777777" w:rsidR="00D82B49" w:rsidRDefault="00D82B49" w:rsidP="00D82B49"/>
    <w:sectPr w:rsidR="00D82B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49"/>
    <w:rsid w:val="00046F98"/>
    <w:rsid w:val="006135FF"/>
    <w:rsid w:val="006D7690"/>
    <w:rsid w:val="009600CA"/>
    <w:rsid w:val="00A92C01"/>
    <w:rsid w:val="00D82B49"/>
    <w:rsid w:val="00D95E59"/>
    <w:rsid w:val="00E63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A6BE"/>
  <w15:chartTrackingRefBased/>
  <w15:docId w15:val="{990653A5-39CA-4F19-B87F-AB90276C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B49"/>
    <w:rPr>
      <w:rFonts w:eastAsiaTheme="majorEastAsia" w:cstheme="majorBidi"/>
      <w:color w:val="272727" w:themeColor="text1" w:themeTint="D8"/>
    </w:rPr>
  </w:style>
  <w:style w:type="paragraph" w:styleId="Title">
    <w:name w:val="Title"/>
    <w:basedOn w:val="Normal"/>
    <w:next w:val="Normal"/>
    <w:link w:val="TitleChar"/>
    <w:uiPriority w:val="10"/>
    <w:qFormat/>
    <w:rsid w:val="00D82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B49"/>
    <w:pPr>
      <w:spacing w:before="160"/>
      <w:jc w:val="center"/>
    </w:pPr>
    <w:rPr>
      <w:i/>
      <w:iCs/>
      <w:color w:val="404040" w:themeColor="text1" w:themeTint="BF"/>
    </w:rPr>
  </w:style>
  <w:style w:type="character" w:customStyle="1" w:styleId="QuoteChar">
    <w:name w:val="Quote Char"/>
    <w:basedOn w:val="DefaultParagraphFont"/>
    <w:link w:val="Quote"/>
    <w:uiPriority w:val="29"/>
    <w:rsid w:val="00D82B49"/>
    <w:rPr>
      <w:i/>
      <w:iCs/>
      <w:color w:val="404040" w:themeColor="text1" w:themeTint="BF"/>
    </w:rPr>
  </w:style>
  <w:style w:type="paragraph" w:styleId="ListParagraph">
    <w:name w:val="List Paragraph"/>
    <w:basedOn w:val="Normal"/>
    <w:uiPriority w:val="34"/>
    <w:qFormat/>
    <w:rsid w:val="00D82B49"/>
    <w:pPr>
      <w:ind w:left="720"/>
      <w:contextualSpacing/>
    </w:pPr>
  </w:style>
  <w:style w:type="character" w:styleId="IntenseEmphasis">
    <w:name w:val="Intense Emphasis"/>
    <w:basedOn w:val="DefaultParagraphFont"/>
    <w:uiPriority w:val="21"/>
    <w:qFormat/>
    <w:rsid w:val="00D82B49"/>
    <w:rPr>
      <w:i/>
      <w:iCs/>
      <w:color w:val="0F4761" w:themeColor="accent1" w:themeShade="BF"/>
    </w:rPr>
  </w:style>
  <w:style w:type="paragraph" w:styleId="IntenseQuote">
    <w:name w:val="Intense Quote"/>
    <w:basedOn w:val="Normal"/>
    <w:next w:val="Normal"/>
    <w:link w:val="IntenseQuoteChar"/>
    <w:uiPriority w:val="30"/>
    <w:qFormat/>
    <w:rsid w:val="00D82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B49"/>
    <w:rPr>
      <w:i/>
      <w:iCs/>
      <w:color w:val="0F4761" w:themeColor="accent1" w:themeShade="BF"/>
    </w:rPr>
  </w:style>
  <w:style w:type="character" w:styleId="IntenseReference">
    <w:name w:val="Intense Reference"/>
    <w:basedOn w:val="DefaultParagraphFont"/>
    <w:uiPriority w:val="32"/>
    <w:qFormat/>
    <w:rsid w:val="00D82B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5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Knoll</dc:creator>
  <cp:keywords/>
  <dc:description/>
  <cp:lastModifiedBy>Michelle Knoll</cp:lastModifiedBy>
  <cp:revision>1</cp:revision>
  <dcterms:created xsi:type="dcterms:W3CDTF">2025-02-07T23:00:00Z</dcterms:created>
  <dcterms:modified xsi:type="dcterms:W3CDTF">2025-02-07T23:01:00Z</dcterms:modified>
</cp:coreProperties>
</file>